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9911" w14:textId="77777777" w:rsidR="001361FD" w:rsidRDefault="00DB41CC">
      <w:pPr>
        <w:spacing w:before="249"/>
        <w:jc w:val="center"/>
        <w:rPr>
          <w:rFonts w:ascii="黑体" w:eastAsia="黑体" w:hAnsi="黑体" w:cs="Times New Roman"/>
          <w:color w:val="auto"/>
          <w:sz w:val="32"/>
          <w:szCs w:val="32"/>
          <w:lang w:eastAsia="zh-CN"/>
        </w:rPr>
      </w:pPr>
      <w:r w:rsidRPr="001D7CAB"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基于示范“金课”建设的微课程竞赛评分</w:t>
      </w:r>
      <w:r>
        <w:rPr>
          <w:rFonts w:ascii="黑体" w:eastAsia="黑体" w:hAnsi="黑体" w:cs="Times New Roman" w:hint="eastAsia"/>
          <w:color w:val="auto"/>
          <w:sz w:val="32"/>
          <w:szCs w:val="32"/>
          <w:lang w:eastAsia="zh-CN"/>
        </w:rPr>
        <w:t>表</w:t>
      </w:r>
    </w:p>
    <w:p w14:paraId="28FBCBD0" w14:textId="77777777" w:rsidR="001361FD" w:rsidRDefault="00DB41CC">
      <w:pPr>
        <w:spacing w:before="91" w:line="310" w:lineRule="auto"/>
        <w:ind w:right="1180"/>
        <w:rPr>
          <w:rFonts w:ascii="仿宋" w:eastAsia="仿宋" w:hAnsi="仿宋" w:cs="仿宋"/>
          <w:color w:val="auto"/>
          <w:sz w:val="28"/>
          <w:szCs w:val="28"/>
          <w:lang w:eastAsia="zh-CN"/>
        </w:rPr>
      </w:pPr>
      <w:r>
        <w:rPr>
          <w:rFonts w:ascii="仿宋" w:eastAsia="仿宋" w:hAnsi="仿宋" w:cs="仿宋"/>
          <w:color w:val="auto"/>
          <w:spacing w:val="-3"/>
          <w:sz w:val="28"/>
          <w:szCs w:val="28"/>
          <w:lang w:eastAsia="zh-CN"/>
        </w:rPr>
        <w:t>选手编号:</w:t>
      </w:r>
    </w:p>
    <w:p w14:paraId="5EC6AB99" w14:textId="77777777" w:rsidR="001361FD" w:rsidRDefault="001361FD">
      <w:pPr>
        <w:spacing w:line="56" w:lineRule="auto"/>
        <w:rPr>
          <w:color w:val="auto"/>
          <w:sz w:val="2"/>
          <w:lang w:eastAsia="zh-CN"/>
        </w:rPr>
      </w:pPr>
    </w:p>
    <w:tbl>
      <w:tblPr>
        <w:tblStyle w:val="TableNormal"/>
        <w:tblW w:w="103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6662"/>
        <w:gridCol w:w="992"/>
        <w:gridCol w:w="709"/>
      </w:tblGrid>
      <w:tr w:rsidR="001361FD" w14:paraId="1C67CA34" w14:textId="77777777" w:rsidTr="00842B80">
        <w:trPr>
          <w:trHeight w:val="446"/>
        </w:trPr>
        <w:tc>
          <w:tcPr>
            <w:tcW w:w="710" w:type="dxa"/>
          </w:tcPr>
          <w:p w14:paraId="06B1FFE7" w14:textId="77777777" w:rsidR="001361FD" w:rsidRDefault="00DB41CC">
            <w:pPr>
              <w:spacing w:before="107" w:line="222" w:lineRule="auto"/>
              <w:ind w:left="349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3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7938" w:type="dxa"/>
            <w:gridSpan w:val="2"/>
          </w:tcPr>
          <w:p w14:paraId="75B2E2EF" w14:textId="77777777" w:rsidR="001361FD" w:rsidRDefault="00DB41CC">
            <w:pPr>
              <w:spacing w:before="107" w:line="222" w:lineRule="auto"/>
              <w:ind w:left="2624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2"/>
                <w:sz w:val="24"/>
                <w:szCs w:val="24"/>
              </w:rPr>
              <w:t>评测要求</w:t>
            </w:r>
            <w:proofErr w:type="spellEnd"/>
          </w:p>
        </w:tc>
        <w:tc>
          <w:tcPr>
            <w:tcW w:w="992" w:type="dxa"/>
          </w:tcPr>
          <w:p w14:paraId="6AB8D67E" w14:textId="77777777" w:rsidR="001361FD" w:rsidRDefault="00DB41CC">
            <w:pPr>
              <w:spacing w:before="108" w:line="222" w:lineRule="auto"/>
              <w:ind w:left="199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4"/>
                <w:sz w:val="24"/>
                <w:szCs w:val="24"/>
              </w:rPr>
              <w:t>分值</w:t>
            </w:r>
            <w:proofErr w:type="spellEnd"/>
          </w:p>
        </w:tc>
        <w:tc>
          <w:tcPr>
            <w:tcW w:w="709" w:type="dxa"/>
          </w:tcPr>
          <w:p w14:paraId="5009A0B9" w14:textId="77777777" w:rsidR="001361FD" w:rsidRDefault="00DB41CC">
            <w:pPr>
              <w:spacing w:before="108" w:line="222" w:lineRule="auto"/>
              <w:ind w:left="194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3"/>
                <w:sz w:val="24"/>
                <w:szCs w:val="24"/>
              </w:rPr>
              <w:t>得分</w:t>
            </w:r>
            <w:proofErr w:type="spellEnd"/>
          </w:p>
        </w:tc>
      </w:tr>
      <w:tr w:rsidR="001361FD" w14:paraId="3A9E4AC8" w14:textId="77777777" w:rsidTr="00842B80">
        <w:trPr>
          <w:trHeight w:val="340"/>
        </w:trPr>
        <w:tc>
          <w:tcPr>
            <w:tcW w:w="710" w:type="dxa"/>
            <w:vMerge w:val="restart"/>
            <w:vAlign w:val="center"/>
          </w:tcPr>
          <w:p w14:paraId="54C4DD12" w14:textId="77777777" w:rsidR="001361FD" w:rsidRDefault="001361FD">
            <w:pPr>
              <w:spacing w:line="447" w:lineRule="auto"/>
              <w:jc w:val="center"/>
              <w:rPr>
                <w:color w:val="auto"/>
              </w:rPr>
            </w:pPr>
          </w:p>
          <w:p w14:paraId="1F61CD83" w14:textId="77777777" w:rsidR="001361FD" w:rsidRDefault="00DB41CC">
            <w:pPr>
              <w:pStyle w:val="TableText"/>
              <w:spacing w:before="36" w:line="199" w:lineRule="auto"/>
              <w:ind w:left="110"/>
              <w:jc w:val="center"/>
              <w:rPr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教学设计方案</w:t>
            </w:r>
          </w:p>
          <w:p w14:paraId="0615E97E" w14:textId="48A592E8" w:rsidR="001361FD" w:rsidRDefault="00DB41CC">
            <w:pPr>
              <w:pStyle w:val="TableText"/>
              <w:spacing w:before="36" w:line="199" w:lineRule="auto"/>
              <w:ind w:left="110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  <w:lang w:eastAsia="zh-CN"/>
              </w:rPr>
              <w:t>（</w:t>
            </w:r>
            <w:r w:rsidR="00F05818">
              <w:rPr>
                <w:color w:val="auto"/>
                <w:spacing w:val="-3"/>
                <w:lang w:eastAsia="zh-CN"/>
              </w:rPr>
              <w:t>25</w:t>
            </w:r>
            <w:r>
              <w:rPr>
                <w:color w:val="auto"/>
                <w:spacing w:val="-3"/>
                <w:lang w:eastAsia="zh-CN"/>
              </w:rPr>
              <w:t>分）</w:t>
            </w:r>
          </w:p>
        </w:tc>
        <w:tc>
          <w:tcPr>
            <w:tcW w:w="7938" w:type="dxa"/>
            <w:gridSpan w:val="2"/>
          </w:tcPr>
          <w:p w14:paraId="11AB4484" w14:textId="77777777" w:rsidR="001361FD" w:rsidRPr="00DB4D64" w:rsidRDefault="00471350">
            <w:pPr>
              <w:pStyle w:val="TableText"/>
              <w:spacing w:before="36" w:line="199" w:lineRule="auto"/>
              <w:ind w:left="110"/>
              <w:rPr>
                <w:rFonts w:ascii="宋体" w:eastAsia="宋体" w:hAnsi="宋体"/>
                <w:color w:val="000000" w:themeColor="text1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体现“学生中心”教育理念，贯彻</w:t>
            </w:r>
            <w:r w:rsidR="00DB41CC" w:rsidRPr="00DB4D64">
              <w:rPr>
                <w:color w:val="000000" w:themeColor="text1"/>
                <w:spacing w:val="-3"/>
                <w:lang w:eastAsia="zh-CN"/>
              </w:rPr>
              <w:t>立德树人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思想。</w:t>
            </w:r>
          </w:p>
        </w:tc>
        <w:tc>
          <w:tcPr>
            <w:tcW w:w="992" w:type="dxa"/>
            <w:vAlign w:val="center"/>
          </w:tcPr>
          <w:p w14:paraId="72704934" w14:textId="3889E0D6" w:rsidR="001361FD" w:rsidRPr="00DB4D64" w:rsidRDefault="00F05818" w:rsidP="001D7CAB">
            <w:pPr>
              <w:pStyle w:val="TableText"/>
              <w:spacing w:before="84" w:line="180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3</w:t>
            </w:r>
          </w:p>
        </w:tc>
        <w:tc>
          <w:tcPr>
            <w:tcW w:w="709" w:type="dxa"/>
            <w:vMerge w:val="restart"/>
          </w:tcPr>
          <w:p w14:paraId="58B53425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1EA3E6CB" w14:textId="77777777" w:rsidTr="00842B80">
        <w:trPr>
          <w:trHeight w:val="304"/>
        </w:trPr>
        <w:tc>
          <w:tcPr>
            <w:tcW w:w="710" w:type="dxa"/>
            <w:vMerge/>
          </w:tcPr>
          <w:p w14:paraId="65A79E3D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14:paraId="6A6E8437" w14:textId="776B07AA" w:rsidR="001361FD" w:rsidRPr="00DB4D64" w:rsidRDefault="00DB41CC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符合教学大纲</w:t>
            </w:r>
            <w:r w:rsidR="00DB4D64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和知识点</w:t>
            </w:r>
            <w:r w:rsidRPr="00DB4D64">
              <w:rPr>
                <w:color w:val="000000" w:themeColor="text1"/>
                <w:spacing w:val="-3"/>
                <w:lang w:eastAsia="zh-CN"/>
              </w:rPr>
              <w:t>要求，</w:t>
            </w:r>
            <w:r w:rsidR="00F05818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目标明确</w:t>
            </w:r>
            <w:r w:rsidR="00F05818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，</w:t>
            </w:r>
            <w:r w:rsidR="00F05818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思路清晰</w:t>
            </w:r>
            <w:r w:rsidR="00F05818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，</w:t>
            </w:r>
            <w:r w:rsidRPr="00DB4D64">
              <w:rPr>
                <w:color w:val="000000" w:themeColor="text1"/>
                <w:spacing w:val="-3"/>
                <w:lang w:eastAsia="zh-CN"/>
              </w:rPr>
              <w:t>内容充实，反映学科前沿。</w:t>
            </w:r>
          </w:p>
        </w:tc>
        <w:tc>
          <w:tcPr>
            <w:tcW w:w="992" w:type="dxa"/>
            <w:vAlign w:val="center"/>
          </w:tcPr>
          <w:p w14:paraId="2CD32E10" w14:textId="6DE9F884" w:rsidR="001361FD" w:rsidRPr="00DB4D64" w:rsidRDefault="00DB4D64" w:rsidP="001D7CAB">
            <w:pPr>
              <w:pStyle w:val="TableText"/>
              <w:spacing w:before="66" w:line="175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  <w:lang w:eastAsia="zh-CN"/>
              </w:rPr>
              <w:t>4</w:t>
            </w:r>
          </w:p>
        </w:tc>
        <w:tc>
          <w:tcPr>
            <w:tcW w:w="709" w:type="dxa"/>
            <w:vMerge/>
          </w:tcPr>
          <w:p w14:paraId="3C9AEDDC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41A8C64E" w14:textId="77777777" w:rsidTr="00842B80">
        <w:trPr>
          <w:trHeight w:val="307"/>
        </w:trPr>
        <w:tc>
          <w:tcPr>
            <w:tcW w:w="710" w:type="dxa"/>
            <w:vMerge/>
          </w:tcPr>
          <w:p w14:paraId="389C5CD8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14:paraId="61A2A342" w14:textId="77777777" w:rsidR="001361FD" w:rsidRPr="00DB4D64" w:rsidRDefault="00016D69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重点突出，准确把握重点和难点，根据课程特点创新教学方法和策略，解决课堂中的问题和困难。</w:t>
            </w:r>
          </w:p>
        </w:tc>
        <w:tc>
          <w:tcPr>
            <w:tcW w:w="992" w:type="dxa"/>
            <w:vAlign w:val="center"/>
          </w:tcPr>
          <w:p w14:paraId="375DFE2F" w14:textId="6340BE3E" w:rsidR="001361FD" w:rsidRPr="00DB4D64" w:rsidRDefault="00DB4D64" w:rsidP="001D7CAB">
            <w:pPr>
              <w:pStyle w:val="TableText"/>
              <w:spacing w:before="69" w:line="175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4</w:t>
            </w:r>
          </w:p>
        </w:tc>
        <w:tc>
          <w:tcPr>
            <w:tcW w:w="709" w:type="dxa"/>
            <w:vMerge/>
          </w:tcPr>
          <w:p w14:paraId="2BED176F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6ECBA94F" w14:textId="77777777" w:rsidTr="00842B80">
        <w:trPr>
          <w:trHeight w:val="305"/>
        </w:trPr>
        <w:tc>
          <w:tcPr>
            <w:tcW w:w="710" w:type="dxa"/>
            <w:vMerge/>
          </w:tcPr>
          <w:p w14:paraId="02CC7508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</w:tcPr>
          <w:p w14:paraId="78B26D73" w14:textId="77777777" w:rsidR="001361FD" w:rsidRPr="00DB4D64" w:rsidRDefault="00DB41CC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教学进程组织合理，方法手段</w:t>
            </w:r>
            <w:r w:rsidR="00016D69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选择、</w:t>
            </w:r>
            <w:r w:rsidRPr="00DB4D64">
              <w:rPr>
                <w:color w:val="000000" w:themeColor="text1"/>
                <w:spacing w:val="-3"/>
                <w:lang w:eastAsia="zh-CN"/>
              </w:rPr>
              <w:t>运用恰当有效。</w:t>
            </w:r>
          </w:p>
        </w:tc>
        <w:tc>
          <w:tcPr>
            <w:tcW w:w="992" w:type="dxa"/>
            <w:vAlign w:val="center"/>
          </w:tcPr>
          <w:p w14:paraId="701DC1CC" w14:textId="759E90A4" w:rsidR="001361FD" w:rsidRPr="00DB4D64" w:rsidRDefault="00F05818" w:rsidP="001D7CAB">
            <w:pPr>
              <w:pStyle w:val="TableText"/>
              <w:spacing w:before="67" w:line="175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3</w:t>
            </w:r>
          </w:p>
        </w:tc>
        <w:tc>
          <w:tcPr>
            <w:tcW w:w="709" w:type="dxa"/>
            <w:vMerge/>
          </w:tcPr>
          <w:p w14:paraId="40A0AAF7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4437E102" w14:textId="77777777" w:rsidTr="00842B80">
        <w:trPr>
          <w:trHeight w:val="304"/>
        </w:trPr>
        <w:tc>
          <w:tcPr>
            <w:tcW w:w="710" w:type="dxa"/>
            <w:vMerge/>
          </w:tcPr>
          <w:p w14:paraId="162B24E7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</w:tcPr>
          <w:p w14:paraId="1033664C" w14:textId="77777777" w:rsidR="001361FD" w:rsidRPr="00DB4D64" w:rsidRDefault="004B7F1B" w:rsidP="001D7CAB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学情分析表述恰当合理</w:t>
            </w:r>
            <w:r w:rsidR="00DB41CC" w:rsidRPr="00DB4D64">
              <w:rPr>
                <w:color w:val="000000" w:themeColor="text1"/>
                <w:spacing w:val="-3"/>
                <w:lang w:eastAsia="zh-CN"/>
              </w:rPr>
              <w:t>，阐述清楚</w:t>
            </w:r>
          </w:p>
        </w:tc>
        <w:tc>
          <w:tcPr>
            <w:tcW w:w="992" w:type="dxa"/>
            <w:vAlign w:val="center"/>
          </w:tcPr>
          <w:p w14:paraId="1EE823D0" w14:textId="668634FC" w:rsidR="001361FD" w:rsidRPr="00DB4D64" w:rsidRDefault="00F05818" w:rsidP="001D7CAB">
            <w:pPr>
              <w:pStyle w:val="TableText"/>
              <w:spacing w:before="67" w:line="174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3</w:t>
            </w:r>
          </w:p>
        </w:tc>
        <w:tc>
          <w:tcPr>
            <w:tcW w:w="709" w:type="dxa"/>
            <w:vMerge/>
          </w:tcPr>
          <w:p w14:paraId="4AB2B0DD" w14:textId="77777777" w:rsidR="001361FD" w:rsidRDefault="001361FD">
            <w:pPr>
              <w:rPr>
                <w:color w:val="auto"/>
              </w:rPr>
            </w:pPr>
          </w:p>
        </w:tc>
      </w:tr>
      <w:tr w:rsidR="00016D69" w14:paraId="1B628685" w14:textId="77777777" w:rsidTr="00842B80">
        <w:trPr>
          <w:trHeight w:val="304"/>
        </w:trPr>
        <w:tc>
          <w:tcPr>
            <w:tcW w:w="710" w:type="dxa"/>
            <w:vMerge/>
          </w:tcPr>
          <w:p w14:paraId="2EBFD196" w14:textId="77777777" w:rsidR="00016D69" w:rsidRDefault="00016D69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</w:tcPr>
          <w:p w14:paraId="0FD82264" w14:textId="77777777" w:rsidR="00016D69" w:rsidRPr="00DB4D64" w:rsidRDefault="00016D69" w:rsidP="001D7CAB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教学方案的整体设计富有创新性，能体现教学理念和要求；教学过程设计有突出特色。</w:t>
            </w:r>
          </w:p>
        </w:tc>
        <w:tc>
          <w:tcPr>
            <w:tcW w:w="992" w:type="dxa"/>
            <w:vAlign w:val="center"/>
          </w:tcPr>
          <w:p w14:paraId="71AC00F6" w14:textId="64F2C447" w:rsidR="00016D69" w:rsidRPr="00DB4D64" w:rsidRDefault="00F05818" w:rsidP="001D7CAB">
            <w:pPr>
              <w:pStyle w:val="TableText"/>
              <w:spacing w:before="67" w:line="174" w:lineRule="auto"/>
              <w:jc w:val="center"/>
              <w:rPr>
                <w:color w:val="auto"/>
                <w:lang w:eastAsia="zh-CN"/>
              </w:rPr>
            </w:pPr>
            <w:r w:rsidRPr="00DB4D64">
              <w:rPr>
                <w:color w:val="auto"/>
                <w:lang w:eastAsia="zh-CN"/>
              </w:rPr>
              <w:t>3</w:t>
            </w:r>
          </w:p>
        </w:tc>
        <w:tc>
          <w:tcPr>
            <w:tcW w:w="709" w:type="dxa"/>
            <w:vMerge/>
          </w:tcPr>
          <w:p w14:paraId="6EADC4C4" w14:textId="77777777" w:rsidR="00016D69" w:rsidRDefault="00016D69">
            <w:pPr>
              <w:rPr>
                <w:color w:val="auto"/>
              </w:rPr>
            </w:pPr>
          </w:p>
        </w:tc>
      </w:tr>
      <w:tr w:rsidR="001361FD" w14:paraId="167AAFC0" w14:textId="77777777" w:rsidTr="00842B80">
        <w:trPr>
          <w:trHeight w:val="304"/>
        </w:trPr>
        <w:tc>
          <w:tcPr>
            <w:tcW w:w="710" w:type="dxa"/>
            <w:vMerge/>
          </w:tcPr>
          <w:p w14:paraId="2DCF64C6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7938" w:type="dxa"/>
            <w:gridSpan w:val="2"/>
          </w:tcPr>
          <w:p w14:paraId="0859CC36" w14:textId="58C73917" w:rsidR="001361FD" w:rsidRPr="00DB4D64" w:rsidRDefault="009D5DCF" w:rsidP="009D5DCF">
            <w:pPr>
              <w:pStyle w:val="TableText"/>
              <w:spacing w:before="32" w:line="201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教学反思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：对</w:t>
            </w:r>
            <w:r w:rsidRPr="00DB4D64">
              <w:rPr>
                <w:color w:val="000000" w:themeColor="text1"/>
                <w:spacing w:val="-3"/>
                <w:lang w:eastAsia="zh-CN"/>
              </w:rPr>
              <w:t>知识点、教学理念、教学方法、教学过程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等</w:t>
            </w:r>
            <w:r w:rsidRPr="00DB4D64">
              <w:rPr>
                <w:color w:val="000000" w:themeColor="text1"/>
                <w:spacing w:val="-3"/>
                <w:lang w:eastAsia="zh-CN"/>
              </w:rPr>
              <w:t>方面的剖析思路清晰、观点明确、有感而发。能实事求是反思存在的优缺点。</w:t>
            </w:r>
          </w:p>
        </w:tc>
        <w:tc>
          <w:tcPr>
            <w:tcW w:w="992" w:type="dxa"/>
            <w:vAlign w:val="center"/>
          </w:tcPr>
          <w:p w14:paraId="77FBE3A5" w14:textId="0BCE2D97" w:rsidR="001361FD" w:rsidRPr="00DB4D64" w:rsidRDefault="00F05818" w:rsidP="001D7CAB">
            <w:pPr>
              <w:pStyle w:val="TableText"/>
              <w:spacing w:before="67" w:line="174" w:lineRule="auto"/>
              <w:jc w:val="center"/>
              <w:rPr>
                <w:color w:val="auto"/>
                <w:lang w:eastAsia="zh-CN"/>
              </w:rPr>
            </w:pPr>
            <w:r w:rsidRPr="00DB4D64">
              <w:rPr>
                <w:color w:val="auto"/>
                <w:lang w:eastAsia="zh-CN"/>
              </w:rPr>
              <w:t>5</w:t>
            </w:r>
          </w:p>
        </w:tc>
        <w:tc>
          <w:tcPr>
            <w:tcW w:w="709" w:type="dxa"/>
            <w:vMerge/>
          </w:tcPr>
          <w:p w14:paraId="15591B58" w14:textId="77777777" w:rsidR="001361FD" w:rsidRDefault="001361FD">
            <w:pPr>
              <w:rPr>
                <w:color w:val="auto"/>
                <w:lang w:eastAsia="zh-CN"/>
              </w:rPr>
            </w:pPr>
          </w:p>
        </w:tc>
      </w:tr>
      <w:tr w:rsidR="001361FD" w14:paraId="1DBE53F2" w14:textId="77777777" w:rsidTr="00842B80">
        <w:trPr>
          <w:trHeight w:val="362"/>
        </w:trPr>
        <w:tc>
          <w:tcPr>
            <w:tcW w:w="710" w:type="dxa"/>
            <w:vMerge w:val="restart"/>
            <w:tcBorders>
              <w:bottom w:val="nil"/>
            </w:tcBorders>
          </w:tcPr>
          <w:p w14:paraId="7BB515BD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6D0FEE51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1736809B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20F0726F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4362C1AC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3EACC9E9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05CAD51A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515DF7AC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1CF3684A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40F49A73" w14:textId="77777777" w:rsidR="001361FD" w:rsidRDefault="001361FD">
            <w:pPr>
              <w:spacing w:line="251" w:lineRule="auto"/>
              <w:rPr>
                <w:color w:val="auto"/>
                <w:lang w:eastAsia="zh-CN"/>
              </w:rPr>
            </w:pPr>
          </w:p>
          <w:p w14:paraId="02D61721" w14:textId="77777777" w:rsidR="001361FD" w:rsidRDefault="001361FD">
            <w:pPr>
              <w:spacing w:line="252" w:lineRule="auto"/>
              <w:rPr>
                <w:color w:val="auto"/>
                <w:lang w:eastAsia="zh-CN"/>
              </w:rPr>
            </w:pPr>
          </w:p>
          <w:p w14:paraId="6A420F4C" w14:textId="77777777" w:rsidR="001361FD" w:rsidRDefault="001361FD">
            <w:pPr>
              <w:spacing w:line="252" w:lineRule="auto"/>
              <w:rPr>
                <w:color w:val="auto"/>
                <w:lang w:eastAsia="zh-CN"/>
              </w:rPr>
            </w:pPr>
          </w:p>
          <w:p w14:paraId="0351CD4D" w14:textId="77777777" w:rsidR="001361FD" w:rsidRDefault="001361FD">
            <w:pPr>
              <w:spacing w:line="252" w:lineRule="auto"/>
              <w:rPr>
                <w:color w:val="auto"/>
                <w:lang w:eastAsia="zh-CN"/>
              </w:rPr>
            </w:pPr>
          </w:p>
          <w:p w14:paraId="743DC2A9" w14:textId="3641FBBD" w:rsidR="001361FD" w:rsidRDefault="00DB41CC">
            <w:pPr>
              <w:pStyle w:val="TableText"/>
              <w:spacing w:before="36" w:line="199" w:lineRule="auto"/>
              <w:ind w:left="110"/>
              <w:rPr>
                <w:color w:val="auto"/>
              </w:rPr>
            </w:pPr>
            <w:r w:rsidRPr="001D7CAB">
              <w:rPr>
                <w:color w:val="auto"/>
                <w:spacing w:val="-12"/>
                <w:lang w:eastAsia="zh-CN"/>
              </w:rPr>
              <w:t>课堂教学（</w:t>
            </w:r>
            <w:r w:rsidR="00F05818">
              <w:rPr>
                <w:color w:val="auto"/>
                <w:spacing w:val="-12"/>
                <w:lang w:eastAsia="zh-CN"/>
              </w:rPr>
              <w:t>75</w:t>
            </w:r>
            <w:r w:rsidRPr="001D7CAB">
              <w:rPr>
                <w:color w:val="auto"/>
                <w:spacing w:val="-12"/>
                <w:lang w:eastAsia="zh-CN"/>
              </w:rPr>
              <w:t>分）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0061B660" w14:textId="77777777" w:rsidR="001361FD" w:rsidRPr="00DB4D64" w:rsidRDefault="001361FD">
            <w:pPr>
              <w:spacing w:line="258" w:lineRule="auto"/>
              <w:jc w:val="center"/>
              <w:rPr>
                <w:rFonts w:ascii="仿宋" w:eastAsia="仿宋" w:hAnsi="仿宋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</w:p>
          <w:p w14:paraId="3F9E3759" w14:textId="2ACBDBB5" w:rsidR="001361FD" w:rsidRPr="00DB4D64" w:rsidRDefault="00DB41CC">
            <w:pPr>
              <w:pStyle w:val="TableText"/>
              <w:spacing w:line="199" w:lineRule="auto"/>
              <w:ind w:left="108"/>
              <w:jc w:val="center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教学内容 （</w:t>
            </w:r>
            <w:r w:rsidR="00DB4D64" w:rsidRPr="00DB4D64">
              <w:rPr>
                <w:color w:val="000000" w:themeColor="text1"/>
                <w:spacing w:val="-3"/>
                <w:lang w:eastAsia="zh-CN"/>
              </w:rPr>
              <w:t>25</w:t>
            </w:r>
            <w:r w:rsidRPr="00DB4D64">
              <w:rPr>
                <w:color w:val="000000" w:themeColor="text1"/>
                <w:spacing w:val="-3"/>
                <w:lang w:eastAsia="zh-CN"/>
              </w:rPr>
              <w:t>分）</w:t>
            </w:r>
          </w:p>
        </w:tc>
        <w:tc>
          <w:tcPr>
            <w:tcW w:w="6662" w:type="dxa"/>
          </w:tcPr>
          <w:p w14:paraId="33BE2D32" w14:textId="77777777" w:rsidR="001361FD" w:rsidRPr="00DB4D64" w:rsidRDefault="00DB41CC">
            <w:pPr>
              <w:pStyle w:val="TableText"/>
              <w:spacing w:before="65" w:line="217" w:lineRule="auto"/>
              <w:ind w:left="120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结合知识</w:t>
            </w:r>
            <w:r w:rsidR="00094906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点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内容</w:t>
            </w:r>
            <w:r w:rsidR="009D5DCF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挖掘</w:t>
            </w:r>
            <w:proofErr w:type="gramStart"/>
            <w:r w:rsidR="001D2157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课</w:t>
            </w:r>
            <w:bookmarkStart w:id="0" w:name="_GoBack"/>
            <w:bookmarkEnd w:id="0"/>
            <w:r w:rsidR="001D2157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程思政元素</w:t>
            </w:r>
            <w:proofErr w:type="gramEnd"/>
            <w:r w:rsidRPr="00DB4D64">
              <w:rPr>
                <w:color w:val="000000" w:themeColor="text1"/>
                <w:spacing w:val="-3"/>
                <w:lang w:eastAsia="zh-CN"/>
              </w:rPr>
              <w:t>，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有机融入课程教学</w:t>
            </w:r>
            <w:r w:rsidR="00094906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，落实立德树人根本任务。</w:t>
            </w:r>
          </w:p>
        </w:tc>
        <w:tc>
          <w:tcPr>
            <w:tcW w:w="992" w:type="dxa"/>
            <w:vAlign w:val="center"/>
          </w:tcPr>
          <w:p w14:paraId="21D8B38E" w14:textId="64CD9E60" w:rsidR="001361FD" w:rsidRPr="00DB4D64" w:rsidRDefault="00DB4D64" w:rsidP="001D7CAB">
            <w:pPr>
              <w:pStyle w:val="TableText"/>
              <w:spacing w:before="96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</w:tcPr>
          <w:p w14:paraId="116D00A4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715A8A2E" w14:textId="77777777" w:rsidTr="00842B80">
        <w:trPr>
          <w:trHeight w:val="30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29A71F84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0B70D210" w14:textId="77777777" w:rsidR="001361FD" w:rsidRPr="00DB4D64" w:rsidRDefault="001361FD">
            <w:pPr>
              <w:rPr>
                <w:rFonts w:ascii="仿宋" w:eastAsia="仿宋" w:hAnsi="仿宋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14:paraId="023771C1" w14:textId="77777777" w:rsidR="001361FD" w:rsidRPr="00DB4D64" w:rsidRDefault="009D5DCF">
            <w:pPr>
              <w:pStyle w:val="TableText"/>
              <w:spacing w:before="36" w:line="198" w:lineRule="auto"/>
              <w:ind w:left="116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理论联系实际，符合金工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/工</w:t>
            </w:r>
            <w:proofErr w:type="gramStart"/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训教学</w:t>
            </w:r>
            <w:r w:rsidRPr="00DB4D64">
              <w:rPr>
                <w:color w:val="000000" w:themeColor="text1"/>
                <w:spacing w:val="-3"/>
                <w:lang w:eastAsia="zh-CN"/>
              </w:rPr>
              <w:t>特点</w:t>
            </w:r>
            <w:proofErr w:type="gramEnd"/>
            <w:r w:rsidRPr="00DB4D64">
              <w:rPr>
                <w:color w:val="000000" w:themeColor="text1"/>
                <w:spacing w:val="-3"/>
                <w:lang w:eastAsia="zh-CN"/>
              </w:rPr>
              <w:t>和要求。</w:t>
            </w:r>
          </w:p>
        </w:tc>
        <w:tc>
          <w:tcPr>
            <w:tcW w:w="992" w:type="dxa"/>
            <w:vAlign w:val="center"/>
          </w:tcPr>
          <w:p w14:paraId="2413A699" w14:textId="56CF3856" w:rsidR="001361FD" w:rsidRPr="00DB4D64" w:rsidRDefault="00DB4D64" w:rsidP="001D7CAB">
            <w:pPr>
              <w:pStyle w:val="TableText"/>
              <w:spacing w:before="67" w:line="174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20EAF8E1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05042E5B" w14:textId="77777777" w:rsidTr="00842B80">
        <w:trPr>
          <w:trHeight w:val="607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3973FAA0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162A5F7" w14:textId="77777777" w:rsidR="001361FD" w:rsidRPr="00DB4D64" w:rsidRDefault="001361FD">
            <w:pPr>
              <w:rPr>
                <w:rFonts w:ascii="仿宋" w:eastAsia="仿宋" w:hAnsi="仿宋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14:paraId="3085C667" w14:textId="77777777" w:rsidR="001361FD" w:rsidRPr="00DB4D64" w:rsidRDefault="00094906">
            <w:pPr>
              <w:pStyle w:val="TableText"/>
              <w:spacing w:before="40" w:line="214" w:lineRule="auto"/>
              <w:ind w:left="129" w:right="106" w:hanging="10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教学内容有深度、广度，体现高阶性、创新性与挑战度，反映学科前沿，渗透专业思想，使用高质量教学资源，为</w:t>
            </w:r>
            <w:proofErr w:type="gramStart"/>
            <w:r w:rsidR="001D2157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该知识</w:t>
            </w:r>
            <w:proofErr w:type="gramEnd"/>
            <w:r w:rsidR="001D2157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点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的教学目标服务。</w:t>
            </w:r>
          </w:p>
        </w:tc>
        <w:tc>
          <w:tcPr>
            <w:tcW w:w="992" w:type="dxa"/>
            <w:vAlign w:val="center"/>
          </w:tcPr>
          <w:p w14:paraId="171936CF" w14:textId="35BE730E" w:rsidR="001361FD" w:rsidRPr="00DB4D64" w:rsidRDefault="00DB4D64" w:rsidP="001D7CAB">
            <w:pPr>
              <w:pStyle w:val="TableText"/>
              <w:spacing w:before="220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3D58716D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5D4AD225" w14:textId="77777777" w:rsidTr="00842B80">
        <w:trPr>
          <w:trHeight w:val="60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0C72FEAD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32A0ED5E" w14:textId="77777777" w:rsidR="001361FD" w:rsidRPr="00DB4D64" w:rsidRDefault="001361FD">
            <w:pPr>
              <w:rPr>
                <w:rFonts w:ascii="仿宋" w:eastAsia="仿宋" w:hAnsi="仿宋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14:paraId="62BF03AA" w14:textId="57AD2C3F" w:rsidR="001361FD" w:rsidRPr="00DB4D64" w:rsidRDefault="009D5DCF">
            <w:pPr>
              <w:pStyle w:val="TableText"/>
              <w:spacing w:before="37" w:line="214" w:lineRule="auto"/>
              <w:ind w:left="113" w:right="101" w:firstLine="2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内容</w:t>
            </w:r>
            <w:r w:rsidR="00DB41CC" w:rsidRPr="00DB4D64">
              <w:rPr>
                <w:color w:val="000000" w:themeColor="text1"/>
                <w:spacing w:val="-3"/>
                <w:lang w:eastAsia="zh-CN"/>
              </w:rPr>
              <w:t>适当，能涵盖一个完整的知识点，并反映或联系学科发展新思想、新概念、新成果。</w:t>
            </w:r>
          </w:p>
        </w:tc>
        <w:tc>
          <w:tcPr>
            <w:tcW w:w="992" w:type="dxa"/>
            <w:vAlign w:val="center"/>
          </w:tcPr>
          <w:p w14:paraId="54FC8CC3" w14:textId="42444768" w:rsidR="001361FD" w:rsidRPr="00DB4D64" w:rsidRDefault="00DB4D64" w:rsidP="001D7CAB">
            <w:pPr>
              <w:pStyle w:val="TableText"/>
              <w:spacing w:before="217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77B10647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1ECB7D5E" w14:textId="77777777" w:rsidTr="00842B80">
        <w:trPr>
          <w:trHeight w:val="429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1A6CB521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76D64BD" w14:textId="77777777" w:rsidR="001361FD" w:rsidRPr="00DB4D64" w:rsidRDefault="001361FD">
            <w:pPr>
              <w:rPr>
                <w:rFonts w:ascii="仿宋" w:eastAsia="仿宋" w:hAnsi="仿宋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14:paraId="1ABE97E1" w14:textId="77777777" w:rsidR="001361FD" w:rsidRPr="00DB4D64" w:rsidRDefault="00094906">
            <w:pPr>
              <w:pStyle w:val="TableText"/>
              <w:spacing w:before="37" w:line="214" w:lineRule="auto"/>
              <w:ind w:left="113" w:right="101" w:firstLine="2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重点、难点处理恰当，关注学生已有知识基础和经验，</w:t>
            </w:r>
            <w:r w:rsidR="00DB41CC" w:rsidRPr="00DB4D64">
              <w:rPr>
                <w:color w:val="000000" w:themeColor="text1"/>
                <w:spacing w:val="-3"/>
                <w:lang w:eastAsia="zh-CN"/>
              </w:rPr>
              <w:t>条理清楚，逻辑性强，承前启后、循序渐进。</w:t>
            </w:r>
          </w:p>
        </w:tc>
        <w:tc>
          <w:tcPr>
            <w:tcW w:w="992" w:type="dxa"/>
            <w:vAlign w:val="center"/>
          </w:tcPr>
          <w:p w14:paraId="1CD557D3" w14:textId="17192A81" w:rsidR="001361FD" w:rsidRPr="00DB4D64" w:rsidRDefault="00DB4D64" w:rsidP="001D7CAB">
            <w:pPr>
              <w:pStyle w:val="TableText"/>
              <w:spacing w:before="131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3F96FF43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1BEF640A" w14:textId="77777777" w:rsidTr="00842B80">
        <w:trPr>
          <w:trHeight w:val="482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7F953252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9B87651" w14:textId="77777777" w:rsidR="001361FD" w:rsidRPr="00DB4D64" w:rsidRDefault="001361FD">
            <w:pPr>
              <w:spacing w:line="280" w:lineRule="auto"/>
              <w:jc w:val="center"/>
              <w:rPr>
                <w:color w:val="000000" w:themeColor="text1"/>
              </w:rPr>
            </w:pPr>
          </w:p>
          <w:p w14:paraId="549FC516" w14:textId="77777777" w:rsidR="001361FD" w:rsidRPr="00DB4D64" w:rsidRDefault="001361FD">
            <w:pPr>
              <w:spacing w:line="281" w:lineRule="auto"/>
              <w:jc w:val="center"/>
              <w:rPr>
                <w:color w:val="000000" w:themeColor="text1"/>
              </w:rPr>
            </w:pPr>
          </w:p>
          <w:p w14:paraId="1058B7A9" w14:textId="77777777" w:rsidR="001361FD" w:rsidRPr="00DB4D64" w:rsidRDefault="00DB41CC">
            <w:pPr>
              <w:pStyle w:val="TableText"/>
              <w:spacing w:line="199" w:lineRule="auto"/>
              <w:ind w:left="108"/>
              <w:jc w:val="center"/>
              <w:rPr>
                <w:color w:val="000000" w:themeColor="text1"/>
                <w:spacing w:val="-3"/>
                <w:lang w:eastAsia="zh-CN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教学</w:t>
            </w:r>
            <w:r w:rsidR="007E6F07"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过程</w:t>
            </w:r>
            <w:r w:rsidRPr="00DB4D64">
              <w:rPr>
                <w:color w:val="000000" w:themeColor="text1"/>
                <w:spacing w:val="-3"/>
                <w:lang w:eastAsia="zh-CN"/>
              </w:rPr>
              <w:t xml:space="preserve">  </w:t>
            </w:r>
          </w:p>
          <w:p w14:paraId="368A79A1" w14:textId="77777777" w:rsidR="001361FD" w:rsidRPr="00DB4D64" w:rsidRDefault="00DB41CC">
            <w:pPr>
              <w:pStyle w:val="TableText"/>
              <w:spacing w:line="199" w:lineRule="auto"/>
              <w:ind w:left="108"/>
              <w:jc w:val="center"/>
              <w:rPr>
                <w:color w:val="000000" w:themeColor="text1"/>
              </w:rPr>
            </w:pPr>
            <w:r w:rsidRPr="00DB4D64">
              <w:rPr>
                <w:color w:val="000000" w:themeColor="text1"/>
                <w:spacing w:val="-3"/>
                <w:lang w:eastAsia="zh-CN"/>
              </w:rPr>
              <w:t>（25 分）</w:t>
            </w:r>
          </w:p>
        </w:tc>
        <w:tc>
          <w:tcPr>
            <w:tcW w:w="6662" w:type="dxa"/>
          </w:tcPr>
          <w:p w14:paraId="7968E7E8" w14:textId="77777777" w:rsidR="001361FD" w:rsidRPr="00DB4D64" w:rsidRDefault="003D0F12">
            <w:pPr>
              <w:pStyle w:val="TableText"/>
              <w:spacing w:before="39" w:line="219" w:lineRule="auto"/>
              <w:ind w:left="113" w:right="38"/>
              <w:jc w:val="both"/>
              <w:rPr>
                <w:color w:val="000000" w:themeColor="text1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lang w:eastAsia="zh-CN"/>
              </w:rPr>
              <w:t>注重</w:t>
            </w:r>
            <w:r w:rsidR="001D2157" w:rsidRPr="00DB4D64">
              <w:rPr>
                <w:rFonts w:hint="eastAsia"/>
                <w:color w:val="000000" w:themeColor="text1"/>
                <w:lang w:eastAsia="zh-CN"/>
              </w:rPr>
              <w:t>以</w:t>
            </w:r>
            <w:r w:rsidRPr="00DB4D64">
              <w:rPr>
                <w:rFonts w:hint="eastAsia"/>
                <w:color w:val="000000" w:themeColor="text1"/>
                <w:lang w:eastAsia="zh-CN"/>
              </w:rPr>
              <w:t>学生</w:t>
            </w:r>
            <w:r w:rsidR="009D5DCF" w:rsidRPr="00DB4D64">
              <w:rPr>
                <w:rFonts w:hint="eastAsia"/>
                <w:color w:val="000000" w:themeColor="text1"/>
                <w:lang w:eastAsia="zh-CN"/>
              </w:rPr>
              <w:t>的发展</w:t>
            </w:r>
            <w:r w:rsidRPr="00DB4D64">
              <w:rPr>
                <w:rFonts w:hint="eastAsia"/>
                <w:color w:val="000000" w:themeColor="text1"/>
                <w:lang w:eastAsia="zh-CN"/>
              </w:rPr>
              <w:t>为中心、体现教师主导、学生主</w:t>
            </w:r>
            <w:r w:rsidR="001D2157" w:rsidRPr="00DB4D64">
              <w:rPr>
                <w:rFonts w:hint="eastAsia"/>
                <w:color w:val="000000" w:themeColor="text1"/>
                <w:lang w:eastAsia="zh-CN"/>
              </w:rPr>
              <w:t>体。</w:t>
            </w:r>
          </w:p>
        </w:tc>
        <w:tc>
          <w:tcPr>
            <w:tcW w:w="992" w:type="dxa"/>
            <w:vAlign w:val="center"/>
          </w:tcPr>
          <w:p w14:paraId="4895A7FE" w14:textId="77777777" w:rsidR="001361FD" w:rsidRPr="00DB4D64" w:rsidRDefault="003D0F12" w:rsidP="001D7CAB">
            <w:pPr>
              <w:pStyle w:val="TableText"/>
              <w:spacing w:before="78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  <w:spacing w:val="-7"/>
              </w:rPr>
              <w:t>5</w:t>
            </w:r>
          </w:p>
        </w:tc>
        <w:tc>
          <w:tcPr>
            <w:tcW w:w="709" w:type="dxa"/>
            <w:vMerge/>
          </w:tcPr>
          <w:p w14:paraId="305A86BA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2D266A4B" w14:textId="77777777" w:rsidTr="00842B80">
        <w:trPr>
          <w:trHeight w:val="38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49DD9EA3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561BA63C" w14:textId="77777777" w:rsidR="001361FD" w:rsidRPr="00DB4D64" w:rsidRDefault="0013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7DC52F86" w14:textId="77777777" w:rsidR="001361FD" w:rsidRPr="00DB4D64" w:rsidRDefault="00482910">
            <w:pPr>
              <w:pStyle w:val="TableText"/>
              <w:spacing w:before="77" w:line="215" w:lineRule="auto"/>
              <w:ind w:left="114"/>
              <w:rPr>
                <w:color w:val="000000" w:themeColor="text1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教学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组织有序，</w:t>
            </w:r>
            <w:r w:rsidRPr="00DB4D64">
              <w:rPr>
                <w:color w:val="000000" w:themeColor="text1"/>
                <w:spacing w:val="-12"/>
                <w:lang w:eastAsia="zh-CN"/>
              </w:rPr>
              <w:t>过程安排合理，方法运用灵活、恰当，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注重教学互动，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引导</w:t>
            </w:r>
            <w:r w:rsidRPr="00DB4D64">
              <w:rPr>
                <w:color w:val="000000" w:themeColor="text1"/>
                <w:spacing w:val="-3"/>
                <w:lang w:eastAsia="zh-CN"/>
              </w:rPr>
              <w:t>学生积极</w:t>
            </w:r>
            <w:r w:rsidRPr="00DB4D64">
              <w:rPr>
                <w:rFonts w:hint="eastAsia"/>
                <w:color w:val="000000" w:themeColor="text1"/>
                <w:spacing w:val="-3"/>
                <w:lang w:eastAsia="zh-CN"/>
              </w:rPr>
              <w:t>思考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启发学生</w:t>
            </w:r>
            <w:r w:rsidRPr="00DB4D64">
              <w:rPr>
                <w:color w:val="000000" w:themeColor="text1"/>
                <w:spacing w:val="-7"/>
                <w:lang w:eastAsia="zh-CN"/>
              </w:rPr>
              <w:t>有效解决实际问题，</w:t>
            </w:r>
            <w:r w:rsidRPr="00DB4D64">
              <w:rPr>
                <w:color w:val="000000" w:themeColor="text1"/>
                <w:spacing w:val="-6"/>
                <w:lang w:eastAsia="zh-CN"/>
              </w:rPr>
              <w:t>完成设定教学目标。</w:t>
            </w:r>
          </w:p>
        </w:tc>
        <w:tc>
          <w:tcPr>
            <w:tcW w:w="992" w:type="dxa"/>
            <w:vAlign w:val="center"/>
          </w:tcPr>
          <w:p w14:paraId="10BD1ED2" w14:textId="77777777" w:rsidR="001361FD" w:rsidRPr="00DB4D64" w:rsidRDefault="003D0F12" w:rsidP="001D7CAB">
            <w:pPr>
              <w:pStyle w:val="TableText"/>
              <w:spacing w:before="108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  <w:spacing w:val="-7"/>
              </w:rPr>
              <w:t>5</w:t>
            </w:r>
          </w:p>
        </w:tc>
        <w:tc>
          <w:tcPr>
            <w:tcW w:w="709" w:type="dxa"/>
            <w:vMerge/>
          </w:tcPr>
          <w:p w14:paraId="42540A92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5C7045DD" w14:textId="77777777" w:rsidTr="00842B80">
        <w:trPr>
          <w:trHeight w:val="338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35C87E43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67A0A0F6" w14:textId="77777777" w:rsidR="001361FD" w:rsidRPr="00DB4D64" w:rsidRDefault="0013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184BE84B" w14:textId="07F52B90" w:rsidR="001361FD" w:rsidRPr="00DB4D64" w:rsidRDefault="009D5DCF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体现</w:t>
            </w:r>
            <w:r w:rsidR="007E6F07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教学目标、</w:t>
            </w:r>
            <w:r w:rsidR="00482910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符合大纲要求与学生实际，体现对知识、能力与思维等方面的要求；</w:t>
            </w:r>
            <w:r w:rsidR="00DB41CC" w:rsidRPr="00DB4D64">
              <w:rPr>
                <w:color w:val="000000" w:themeColor="text1"/>
                <w:spacing w:val="-12"/>
                <w:lang w:eastAsia="zh-CN"/>
              </w:rPr>
              <w:t>时间安排合理，课堂应变能力强。</w:t>
            </w:r>
          </w:p>
        </w:tc>
        <w:tc>
          <w:tcPr>
            <w:tcW w:w="992" w:type="dxa"/>
            <w:vAlign w:val="center"/>
          </w:tcPr>
          <w:p w14:paraId="331B4071" w14:textId="77777777" w:rsidR="001361FD" w:rsidRPr="00DB4D64" w:rsidRDefault="003D0F12" w:rsidP="001D7CAB">
            <w:pPr>
              <w:pStyle w:val="TableText"/>
              <w:spacing w:before="123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3783F58F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76B6FDF2" w14:textId="77777777" w:rsidTr="00842B80">
        <w:trPr>
          <w:trHeight w:val="305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5A352419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43B6B3BD" w14:textId="77777777" w:rsidR="001361FD" w:rsidRPr="00DB4D64" w:rsidRDefault="0013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531A3FA3" w14:textId="23DE02AE" w:rsidR="001361FD" w:rsidRPr="00DB4D64" w:rsidRDefault="00DB41CC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熟练、有效运用多媒体等现代</w:t>
            </w:r>
            <w:r w:rsidR="003D0F12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信息手段</w:t>
            </w:r>
            <w:r w:rsidRPr="00DB4D64">
              <w:rPr>
                <w:color w:val="000000" w:themeColor="text1"/>
                <w:spacing w:val="-12"/>
                <w:lang w:eastAsia="zh-CN"/>
              </w:rPr>
              <w:t>。</w:t>
            </w:r>
            <w:r w:rsidR="003D0F12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创新</w:t>
            </w:r>
            <w:r w:rsidR="008663C9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过程</w:t>
            </w:r>
            <w:r w:rsidR="003D0F12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考核评价方式。</w:t>
            </w:r>
          </w:p>
        </w:tc>
        <w:tc>
          <w:tcPr>
            <w:tcW w:w="992" w:type="dxa"/>
            <w:vAlign w:val="center"/>
          </w:tcPr>
          <w:p w14:paraId="31083239" w14:textId="77777777" w:rsidR="001361FD" w:rsidRPr="00DB4D64" w:rsidRDefault="003D0F12" w:rsidP="001D7CAB">
            <w:pPr>
              <w:pStyle w:val="TableText"/>
              <w:spacing w:before="71" w:line="172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227B7EAA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5EB5B6B6" w14:textId="77777777" w:rsidTr="00842B80">
        <w:trPr>
          <w:trHeight w:val="567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653923F9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C25F96C" w14:textId="77777777" w:rsidR="001361FD" w:rsidRPr="00DB4D64" w:rsidRDefault="001361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37DE88A4" w14:textId="77777777" w:rsidR="001361FD" w:rsidRPr="00DB4D64" w:rsidRDefault="00DB41CC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板书设计、教具与教学内容紧密联系、板书与多媒体相配合，简洁、工整、美观、适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用</w:t>
            </w:r>
            <w:r w:rsidRPr="00DB4D64">
              <w:rPr>
                <w:color w:val="000000" w:themeColor="text1"/>
                <w:spacing w:val="-12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 w14:paraId="6F2CBE56" w14:textId="77777777" w:rsidR="001361FD" w:rsidRPr="00DB4D64" w:rsidRDefault="003D0F12" w:rsidP="001D7CAB">
            <w:pPr>
              <w:pStyle w:val="TableText"/>
              <w:spacing w:before="263" w:line="181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228EE361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7E339B7F" w14:textId="77777777" w:rsidTr="00842B80">
        <w:trPr>
          <w:trHeight w:val="684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</w:tcPr>
          <w:p w14:paraId="7C2F3FFA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3BB64E2F" w14:textId="77777777" w:rsidR="001361FD" w:rsidRPr="00DB4D64" w:rsidRDefault="00DB41CC">
            <w:pPr>
              <w:pStyle w:val="TableText"/>
              <w:spacing w:line="199" w:lineRule="auto"/>
              <w:ind w:left="108"/>
              <w:jc w:val="center"/>
              <w:rPr>
                <w:color w:val="000000" w:themeColor="text1"/>
              </w:rPr>
            </w:pPr>
            <w:proofErr w:type="gramStart"/>
            <w:r w:rsidRPr="00DB4D64">
              <w:rPr>
                <w:color w:val="000000" w:themeColor="text1"/>
                <w:spacing w:val="-3"/>
                <w:lang w:eastAsia="zh-CN"/>
              </w:rPr>
              <w:t>语言教态</w:t>
            </w:r>
            <w:proofErr w:type="gramEnd"/>
            <w:r w:rsidRPr="00DB4D64">
              <w:rPr>
                <w:color w:val="000000" w:themeColor="text1"/>
                <w:spacing w:val="-3"/>
                <w:lang w:eastAsia="zh-CN"/>
              </w:rPr>
              <w:t xml:space="preserve"> （</w:t>
            </w:r>
            <w:r w:rsidR="003D0F12" w:rsidRPr="00DB4D64">
              <w:rPr>
                <w:color w:val="000000" w:themeColor="text1"/>
                <w:spacing w:val="-3"/>
                <w:lang w:eastAsia="zh-CN"/>
              </w:rPr>
              <w:t>5</w:t>
            </w:r>
            <w:r w:rsidRPr="00DB4D64">
              <w:rPr>
                <w:color w:val="000000" w:themeColor="text1"/>
                <w:spacing w:val="-3"/>
                <w:lang w:eastAsia="zh-CN"/>
              </w:rPr>
              <w:t>分）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BE23E5C" w14:textId="77777777" w:rsidR="001361FD" w:rsidRPr="00DB4D64" w:rsidRDefault="00DB41CC">
            <w:pPr>
              <w:pStyle w:val="TableText"/>
              <w:spacing w:before="80" w:line="223" w:lineRule="auto"/>
              <w:ind w:left="127" w:right="27" w:hanging="4"/>
              <w:rPr>
                <w:color w:val="000000" w:themeColor="text1"/>
                <w:lang w:eastAsia="zh-CN"/>
              </w:rPr>
            </w:pPr>
            <w:r w:rsidRPr="00DB4D64">
              <w:rPr>
                <w:color w:val="000000" w:themeColor="text1"/>
                <w:spacing w:val="-17"/>
                <w:lang w:eastAsia="zh-CN"/>
              </w:rPr>
              <w:t>普通话讲课，教学语言规范、清晰，流畅、准确、</w:t>
            </w:r>
            <w:r w:rsidRPr="00DB4D64">
              <w:rPr>
                <w:color w:val="000000" w:themeColor="text1"/>
                <w:spacing w:val="-5"/>
                <w:lang w:eastAsia="zh-CN"/>
              </w:rPr>
              <w:t>生动，富有感染力，语速节奏恰当。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7F2EBC" w14:textId="77777777" w:rsidR="001361FD" w:rsidRPr="00DB4D64" w:rsidRDefault="00BD035E" w:rsidP="001D7CAB">
            <w:pPr>
              <w:pStyle w:val="TableText"/>
              <w:spacing w:before="264" w:line="178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3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309792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283D9E2C" w14:textId="77777777" w:rsidTr="00842B80">
        <w:trPr>
          <w:trHeight w:val="607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1CE140B7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2" w:space="0" w:color="000000"/>
            </w:tcBorders>
          </w:tcPr>
          <w:p w14:paraId="087C5D6A" w14:textId="77777777" w:rsidR="001361FD" w:rsidRPr="00DB4D64" w:rsidRDefault="001361FD">
            <w:pPr>
              <w:rPr>
                <w:color w:val="000000" w:themeColor="text1"/>
              </w:rPr>
            </w:pPr>
          </w:p>
        </w:tc>
        <w:tc>
          <w:tcPr>
            <w:tcW w:w="6662" w:type="dxa"/>
          </w:tcPr>
          <w:p w14:paraId="26185013" w14:textId="77777777" w:rsidR="001361FD" w:rsidRPr="00DB4D64" w:rsidRDefault="00BD035E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肢体语言运用合理、恰当，</w:t>
            </w:r>
            <w:proofErr w:type="gramStart"/>
            <w:r w:rsidR="001D2157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教态自然</w:t>
            </w:r>
            <w:proofErr w:type="gramEnd"/>
            <w:r w:rsidR="001D2157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大方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。精神饱满、亲和力强，能展现良好的教学风貌和个人魅力。</w:t>
            </w:r>
          </w:p>
        </w:tc>
        <w:tc>
          <w:tcPr>
            <w:tcW w:w="992" w:type="dxa"/>
            <w:vAlign w:val="center"/>
          </w:tcPr>
          <w:p w14:paraId="0DC4B4F5" w14:textId="77777777" w:rsidR="001361FD" w:rsidRPr="00DB4D64" w:rsidRDefault="00DB41CC" w:rsidP="001D7CAB">
            <w:pPr>
              <w:pStyle w:val="TableText"/>
              <w:spacing w:before="221" w:line="180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2</w:t>
            </w:r>
          </w:p>
        </w:tc>
        <w:tc>
          <w:tcPr>
            <w:tcW w:w="709" w:type="dxa"/>
            <w:vMerge/>
          </w:tcPr>
          <w:p w14:paraId="4E5EDC7E" w14:textId="77777777" w:rsidR="001361FD" w:rsidRDefault="001361FD">
            <w:pPr>
              <w:rPr>
                <w:color w:val="auto"/>
              </w:rPr>
            </w:pPr>
          </w:p>
        </w:tc>
      </w:tr>
      <w:tr w:rsidR="00BD035E" w14:paraId="4E62631E" w14:textId="77777777" w:rsidTr="00842B80">
        <w:trPr>
          <w:trHeight w:val="60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5EE9D400" w14:textId="77777777" w:rsidR="00BD035E" w:rsidRDefault="00BD035E">
            <w:pPr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</w:tcBorders>
          </w:tcPr>
          <w:p w14:paraId="4E189D20" w14:textId="77777777" w:rsidR="008663C9" w:rsidRPr="00DB4D64" w:rsidRDefault="00BD035E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教学效果</w:t>
            </w:r>
          </w:p>
          <w:p w14:paraId="4B76F1EB" w14:textId="61E5F5EE" w:rsidR="00BD035E" w:rsidRPr="00DB4D64" w:rsidRDefault="00BD035E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（10分）</w:t>
            </w:r>
          </w:p>
        </w:tc>
        <w:tc>
          <w:tcPr>
            <w:tcW w:w="6662" w:type="dxa"/>
          </w:tcPr>
          <w:p w14:paraId="2D2BB01F" w14:textId="77777777" w:rsidR="00BD035E" w:rsidRPr="00DB4D64" w:rsidRDefault="00534C5F" w:rsidP="00534C5F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课堂讲授富有技巧和吸引力，课堂气氛融洽，学生思维活跃，</w:t>
            </w:r>
            <w:r w:rsidR="00BD035E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参与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度高</w:t>
            </w:r>
            <w:r w:rsidR="00BD035E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。</w:t>
            </w:r>
            <w:r w:rsidRPr="00DB4D64">
              <w:rPr>
                <w:color w:val="000000" w:themeColor="text1"/>
                <w:spacing w:val="-12"/>
                <w:lang w:eastAsia="zh-CN"/>
              </w:rPr>
              <w:t>实践课教学示范性强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，</w:t>
            </w:r>
            <w:r w:rsidRPr="00DB4D64">
              <w:rPr>
                <w:color w:val="000000" w:themeColor="text1"/>
                <w:spacing w:val="-12"/>
                <w:lang w:eastAsia="zh-CN"/>
              </w:rPr>
              <w:t>理论课教学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论据充</w:t>
            </w:r>
            <w:r w:rsidRPr="00DB4D64">
              <w:rPr>
                <w:rFonts w:hint="eastAsia"/>
                <w:color w:val="000000" w:themeColor="text1"/>
                <w:spacing w:val="-12"/>
                <w:shd w:val="clear" w:color="FFFFFF" w:fill="D9D9D9"/>
                <w:lang w:eastAsia="zh-CN"/>
              </w:rPr>
              <w:t>分</w:t>
            </w:r>
            <w:r w:rsidRPr="00DB4D64">
              <w:rPr>
                <w:color w:val="000000" w:themeColor="text1"/>
                <w:spacing w:val="-12"/>
                <w:lang w:eastAsia="zh-CN"/>
              </w:rPr>
              <w:t>、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知识点讲解透彻，听众感受好</w:t>
            </w:r>
            <w:r w:rsidRPr="00DB4D64">
              <w:rPr>
                <w:color w:val="000000" w:themeColor="text1"/>
                <w:spacing w:val="-12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 w14:paraId="00105062" w14:textId="77777777" w:rsidR="00BD035E" w:rsidRPr="00DB4D64" w:rsidRDefault="00BD035E" w:rsidP="001D7CAB">
            <w:pPr>
              <w:pStyle w:val="TableText"/>
              <w:spacing w:before="274" w:line="178" w:lineRule="auto"/>
              <w:jc w:val="center"/>
              <w:rPr>
                <w:color w:val="auto"/>
              </w:rPr>
            </w:pPr>
            <w:r w:rsidRPr="00DB4D64">
              <w:rPr>
                <w:color w:val="auto"/>
              </w:rPr>
              <w:t>5</w:t>
            </w:r>
          </w:p>
        </w:tc>
        <w:tc>
          <w:tcPr>
            <w:tcW w:w="709" w:type="dxa"/>
            <w:vMerge/>
          </w:tcPr>
          <w:p w14:paraId="0CE87F25" w14:textId="77777777" w:rsidR="00BD035E" w:rsidRDefault="00BD035E">
            <w:pPr>
              <w:rPr>
                <w:color w:val="auto"/>
              </w:rPr>
            </w:pPr>
          </w:p>
        </w:tc>
      </w:tr>
      <w:tr w:rsidR="00BD035E" w14:paraId="20857686" w14:textId="77777777" w:rsidTr="00842B80">
        <w:trPr>
          <w:trHeight w:val="353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2F8151A1" w14:textId="77777777" w:rsidR="00BD035E" w:rsidRDefault="00BD035E">
            <w:pPr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14:paraId="0F256C0D" w14:textId="77777777" w:rsidR="00BD035E" w:rsidRPr="00DB4D64" w:rsidRDefault="00BD035E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</w:p>
        </w:tc>
        <w:tc>
          <w:tcPr>
            <w:tcW w:w="6662" w:type="dxa"/>
          </w:tcPr>
          <w:p w14:paraId="29AEEB0B" w14:textId="77777777" w:rsidR="00BD035E" w:rsidRPr="00DB4D64" w:rsidRDefault="00534C5F" w:rsidP="00534C5F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体现</w:t>
            </w:r>
            <w:r w:rsidR="00BD035E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知识、能力与思维得到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协同发展，教学目标</w:t>
            </w:r>
            <w:r w:rsidR="00BD035E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达成</w:t>
            </w:r>
            <w:r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度高</w:t>
            </w:r>
            <w:r w:rsidR="00BD035E" w:rsidRPr="00DB4D64">
              <w:rPr>
                <w:rFonts w:hint="eastAsia"/>
                <w:color w:val="000000" w:themeColor="text1"/>
                <w:spacing w:val="-12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 w14:paraId="367BC0F1" w14:textId="77777777" w:rsidR="00BD035E" w:rsidRPr="00DB4D64" w:rsidRDefault="00BD035E" w:rsidP="001D7CAB">
            <w:pPr>
              <w:pStyle w:val="TableText"/>
              <w:spacing w:before="274" w:line="178" w:lineRule="auto"/>
              <w:jc w:val="center"/>
              <w:rPr>
                <w:color w:val="auto"/>
                <w:lang w:eastAsia="zh-CN"/>
              </w:rPr>
            </w:pPr>
            <w:r w:rsidRPr="00DB4D64">
              <w:rPr>
                <w:rFonts w:hint="eastAsia"/>
                <w:color w:val="auto"/>
                <w:lang w:eastAsia="zh-CN"/>
              </w:rPr>
              <w:t>5</w:t>
            </w:r>
          </w:p>
        </w:tc>
        <w:tc>
          <w:tcPr>
            <w:tcW w:w="709" w:type="dxa"/>
            <w:vMerge/>
          </w:tcPr>
          <w:p w14:paraId="44A59D04" w14:textId="77777777" w:rsidR="00BD035E" w:rsidRDefault="00BD035E">
            <w:pPr>
              <w:rPr>
                <w:color w:val="auto"/>
              </w:rPr>
            </w:pPr>
          </w:p>
        </w:tc>
      </w:tr>
      <w:tr w:rsidR="001361FD" w14:paraId="009FF088" w14:textId="77777777" w:rsidTr="00842B80">
        <w:trPr>
          <w:trHeight w:val="636"/>
        </w:trPr>
        <w:tc>
          <w:tcPr>
            <w:tcW w:w="710" w:type="dxa"/>
            <w:vMerge/>
            <w:tcBorders>
              <w:top w:val="nil"/>
            </w:tcBorders>
          </w:tcPr>
          <w:p w14:paraId="3B20C4E0" w14:textId="77777777" w:rsidR="001361FD" w:rsidRDefault="001361FD">
            <w:pPr>
              <w:rPr>
                <w:color w:val="auto"/>
              </w:rPr>
            </w:pPr>
          </w:p>
        </w:tc>
        <w:tc>
          <w:tcPr>
            <w:tcW w:w="1276" w:type="dxa"/>
          </w:tcPr>
          <w:p w14:paraId="732DA92D" w14:textId="77777777" w:rsidR="001361FD" w:rsidRPr="00DB4D64" w:rsidRDefault="00DB41CC" w:rsidP="001D7CAB">
            <w:pPr>
              <w:pStyle w:val="TableText"/>
              <w:spacing w:before="36" w:line="199" w:lineRule="auto"/>
              <w:ind w:left="110"/>
              <w:jc w:val="center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特色与创新</w:t>
            </w:r>
          </w:p>
          <w:p w14:paraId="39C02174" w14:textId="77777777" w:rsidR="001361FD" w:rsidRPr="00DB4D64" w:rsidRDefault="00DB41CC" w:rsidP="001D7CAB">
            <w:pPr>
              <w:pStyle w:val="TableText"/>
              <w:spacing w:before="36" w:line="199" w:lineRule="auto"/>
              <w:ind w:left="110"/>
              <w:rPr>
                <w:color w:val="000000" w:themeColor="text1"/>
                <w:spacing w:val="-12"/>
                <w:lang w:eastAsia="zh-CN"/>
              </w:rPr>
            </w:pPr>
            <w:r w:rsidRPr="00DB4D64">
              <w:rPr>
                <w:color w:val="000000" w:themeColor="text1"/>
                <w:spacing w:val="-12"/>
                <w:lang w:eastAsia="zh-CN"/>
              </w:rPr>
              <w:t>（10分）</w:t>
            </w:r>
          </w:p>
        </w:tc>
        <w:tc>
          <w:tcPr>
            <w:tcW w:w="6662" w:type="dxa"/>
          </w:tcPr>
          <w:p w14:paraId="1AD02D98" w14:textId="77777777" w:rsidR="001361FD" w:rsidRPr="00DB4D64" w:rsidRDefault="00DB41CC">
            <w:pPr>
              <w:pStyle w:val="TableText"/>
              <w:spacing w:line="223" w:lineRule="auto"/>
              <w:ind w:left="131" w:right="28" w:hanging="6"/>
              <w:rPr>
                <w:color w:val="000000" w:themeColor="text1"/>
                <w:spacing w:val="-17"/>
                <w:lang w:eastAsia="zh-CN"/>
              </w:rPr>
            </w:pPr>
            <w:r w:rsidRPr="00DB4D64">
              <w:rPr>
                <w:color w:val="000000" w:themeColor="text1"/>
                <w:spacing w:val="-17"/>
                <w:lang w:eastAsia="zh-CN"/>
              </w:rPr>
              <w:t>教学理念先进、风格突出、感染力强、</w:t>
            </w:r>
            <w:r w:rsidRPr="00DB4D64">
              <w:rPr>
                <w:rFonts w:hint="eastAsia"/>
                <w:color w:val="000000" w:themeColor="text1"/>
                <w:spacing w:val="-17"/>
                <w:lang w:eastAsia="zh-CN"/>
              </w:rPr>
              <w:t>有特色</w:t>
            </w:r>
            <w:r w:rsidRPr="00DB4D64">
              <w:rPr>
                <w:color w:val="000000" w:themeColor="text1"/>
                <w:spacing w:val="-17"/>
                <w:lang w:eastAsia="zh-CN"/>
              </w:rPr>
              <w:t>。</w:t>
            </w:r>
          </w:p>
          <w:p w14:paraId="3F71DA83" w14:textId="77777777" w:rsidR="001361FD" w:rsidRPr="00DB4D64" w:rsidRDefault="00DB41CC">
            <w:pPr>
              <w:pStyle w:val="TableText"/>
              <w:spacing w:line="223" w:lineRule="auto"/>
              <w:ind w:left="131" w:right="28" w:hanging="6"/>
              <w:rPr>
                <w:color w:val="000000" w:themeColor="text1"/>
                <w:lang w:eastAsia="zh-CN"/>
              </w:rPr>
            </w:pPr>
            <w:r w:rsidRPr="00DB4D64">
              <w:rPr>
                <w:rFonts w:hint="eastAsia"/>
                <w:color w:val="000000" w:themeColor="text1"/>
                <w:spacing w:val="-17"/>
                <w:lang w:eastAsia="zh-CN"/>
              </w:rPr>
              <w:t>在教学设计、方法、形式、手段、内容</w:t>
            </w:r>
            <w:r w:rsidR="00C14A45" w:rsidRPr="00DB4D64">
              <w:rPr>
                <w:rFonts w:hint="eastAsia"/>
                <w:color w:val="000000" w:themeColor="text1"/>
                <w:spacing w:val="-17"/>
                <w:lang w:eastAsia="zh-CN"/>
              </w:rPr>
              <w:t>、</w:t>
            </w:r>
            <w:r w:rsidRPr="00DB4D64">
              <w:rPr>
                <w:rFonts w:hint="eastAsia"/>
                <w:color w:val="000000" w:themeColor="text1"/>
                <w:spacing w:val="-17"/>
                <w:lang w:eastAsia="zh-CN"/>
              </w:rPr>
              <w:t>讲解方式等方面有创新。</w:t>
            </w:r>
          </w:p>
        </w:tc>
        <w:tc>
          <w:tcPr>
            <w:tcW w:w="992" w:type="dxa"/>
            <w:vAlign w:val="center"/>
          </w:tcPr>
          <w:p w14:paraId="0DD8B992" w14:textId="77777777" w:rsidR="001361FD" w:rsidRPr="00DB4D64" w:rsidRDefault="00DB41CC" w:rsidP="001D7CAB">
            <w:pPr>
              <w:pStyle w:val="TableText"/>
              <w:spacing w:before="78" w:line="178" w:lineRule="auto"/>
              <w:jc w:val="center"/>
              <w:rPr>
                <w:color w:val="auto"/>
                <w:lang w:eastAsia="zh-CN"/>
              </w:rPr>
            </w:pPr>
            <w:r w:rsidRPr="00DB4D64">
              <w:rPr>
                <w:rFonts w:hint="eastAsia"/>
                <w:color w:val="auto"/>
                <w:lang w:eastAsia="zh-CN"/>
              </w:rPr>
              <w:t>10</w:t>
            </w:r>
          </w:p>
        </w:tc>
        <w:tc>
          <w:tcPr>
            <w:tcW w:w="709" w:type="dxa"/>
            <w:vMerge/>
          </w:tcPr>
          <w:p w14:paraId="4E53D1AE" w14:textId="77777777" w:rsidR="001361FD" w:rsidRDefault="001361FD">
            <w:pPr>
              <w:rPr>
                <w:color w:val="auto"/>
              </w:rPr>
            </w:pPr>
          </w:p>
        </w:tc>
      </w:tr>
      <w:tr w:rsidR="001361FD" w14:paraId="4E5F5C3B" w14:textId="77777777" w:rsidTr="00B34808">
        <w:trPr>
          <w:trHeight w:val="844"/>
        </w:trPr>
        <w:tc>
          <w:tcPr>
            <w:tcW w:w="1986" w:type="dxa"/>
            <w:gridSpan w:val="2"/>
          </w:tcPr>
          <w:p w14:paraId="12DB4F9A" w14:textId="77777777" w:rsidR="001361FD" w:rsidRPr="00DB4D64" w:rsidRDefault="001361FD">
            <w:pPr>
              <w:rPr>
                <w:color w:val="000000" w:themeColor="text1"/>
              </w:rPr>
            </w:pPr>
          </w:p>
        </w:tc>
        <w:tc>
          <w:tcPr>
            <w:tcW w:w="6662" w:type="dxa"/>
            <w:vAlign w:val="center"/>
          </w:tcPr>
          <w:p w14:paraId="02897149" w14:textId="77777777" w:rsidR="001361FD" w:rsidRPr="00DB4D64" w:rsidRDefault="00DB41CC">
            <w:pPr>
              <w:spacing w:before="107" w:line="222" w:lineRule="auto"/>
              <w:ind w:left="349"/>
              <w:rPr>
                <w:color w:val="000000" w:themeColor="text1"/>
                <w:lang w:eastAsia="zh-CN"/>
              </w:rPr>
            </w:pPr>
            <w:r w:rsidRPr="00DB4D64"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  <w:lang w:eastAsia="zh-CN"/>
              </w:rPr>
              <w:t>评委签字：</w:t>
            </w:r>
          </w:p>
        </w:tc>
        <w:tc>
          <w:tcPr>
            <w:tcW w:w="992" w:type="dxa"/>
          </w:tcPr>
          <w:p w14:paraId="6DCBAE2F" w14:textId="77777777" w:rsidR="001361FD" w:rsidRDefault="00DB41CC">
            <w:pPr>
              <w:pStyle w:val="TableText"/>
              <w:spacing w:before="85" w:line="224" w:lineRule="auto"/>
              <w:ind w:left="196" w:right="182"/>
              <w:rPr>
                <w:color w:val="auto"/>
              </w:rPr>
            </w:pPr>
            <w:proofErr w:type="spellStart"/>
            <w:r>
              <w:rPr>
                <w:color w:val="auto"/>
                <w:spacing w:val="-7"/>
              </w:rPr>
              <w:t>合计得分</w:t>
            </w:r>
            <w:proofErr w:type="spellEnd"/>
          </w:p>
        </w:tc>
        <w:tc>
          <w:tcPr>
            <w:tcW w:w="709" w:type="dxa"/>
          </w:tcPr>
          <w:p w14:paraId="39E62D29" w14:textId="77777777" w:rsidR="001361FD" w:rsidRDefault="001361FD">
            <w:pPr>
              <w:rPr>
                <w:color w:val="auto"/>
              </w:rPr>
            </w:pPr>
          </w:p>
        </w:tc>
      </w:tr>
    </w:tbl>
    <w:p w14:paraId="3B621136" w14:textId="77777777" w:rsidR="001361FD" w:rsidRDefault="00DB41CC">
      <w:pPr>
        <w:spacing w:before="225" w:line="218" w:lineRule="auto"/>
        <w:ind w:left="401"/>
        <w:rPr>
          <w:rFonts w:ascii="楷体" w:eastAsia="楷体" w:hAnsi="楷体" w:cs="楷体"/>
          <w:color w:val="auto"/>
          <w:sz w:val="24"/>
          <w:szCs w:val="24"/>
          <w:lang w:eastAsia="zh-CN"/>
        </w:rPr>
      </w:pPr>
      <w:r>
        <w:rPr>
          <w:rFonts w:ascii="黑体" w:eastAsia="黑体" w:hAnsi="黑体" w:cs="黑体"/>
          <w:color w:val="auto"/>
          <w:spacing w:val="-3"/>
          <w:sz w:val="24"/>
          <w:szCs w:val="24"/>
          <w:lang w:eastAsia="zh-CN"/>
        </w:rPr>
        <w:t>注：</w:t>
      </w:r>
      <w:r>
        <w:rPr>
          <w:rFonts w:ascii="楷体" w:eastAsia="楷体" w:hAnsi="楷体" w:cs="楷体"/>
          <w:color w:val="auto"/>
          <w:spacing w:val="-3"/>
          <w:sz w:val="24"/>
          <w:szCs w:val="24"/>
          <w:lang w:eastAsia="zh-CN"/>
        </w:rPr>
        <w:t>评委评分可保留小数点后一位。</w:t>
      </w:r>
    </w:p>
    <w:sectPr w:rsidR="001361FD" w:rsidSect="008663C9">
      <w:headerReference w:type="default" r:id="rId7"/>
      <w:pgSz w:w="11907" w:h="16839"/>
      <w:pgMar w:top="510" w:right="680" w:bottom="284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9EC3" w14:textId="77777777" w:rsidR="00D60E57" w:rsidRDefault="00D60E57">
      <w:r>
        <w:separator/>
      </w:r>
    </w:p>
  </w:endnote>
  <w:endnote w:type="continuationSeparator" w:id="0">
    <w:p w14:paraId="3D4E1667" w14:textId="77777777" w:rsidR="00D60E57" w:rsidRDefault="00D6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1DD2" w14:textId="77777777" w:rsidR="00D60E57" w:rsidRDefault="00D60E57">
      <w:r>
        <w:separator/>
      </w:r>
    </w:p>
  </w:footnote>
  <w:footnote w:type="continuationSeparator" w:id="0">
    <w:p w14:paraId="3CE88798" w14:textId="77777777" w:rsidR="00D60E57" w:rsidRDefault="00D6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4581" w14:textId="77777777" w:rsidR="001361FD" w:rsidRDefault="001361F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jYjlkYmM4NDIxZTE0ODRkZjkyMjU3MjZlMjc5ZjUifQ=="/>
  </w:docVars>
  <w:rsids>
    <w:rsidRoot w:val="0018362E"/>
    <w:rsid w:val="00016D69"/>
    <w:rsid w:val="00094906"/>
    <w:rsid w:val="001361FD"/>
    <w:rsid w:val="0018362E"/>
    <w:rsid w:val="001D2157"/>
    <w:rsid w:val="001D7CAB"/>
    <w:rsid w:val="003A49C6"/>
    <w:rsid w:val="003B4B85"/>
    <w:rsid w:val="003D0F12"/>
    <w:rsid w:val="0044237B"/>
    <w:rsid w:val="00461694"/>
    <w:rsid w:val="00471350"/>
    <w:rsid w:val="00482910"/>
    <w:rsid w:val="004B7F1B"/>
    <w:rsid w:val="00534C5F"/>
    <w:rsid w:val="005C6996"/>
    <w:rsid w:val="006965F9"/>
    <w:rsid w:val="00696A19"/>
    <w:rsid w:val="006C7A2A"/>
    <w:rsid w:val="00755DF8"/>
    <w:rsid w:val="00772890"/>
    <w:rsid w:val="007E6F07"/>
    <w:rsid w:val="00816F43"/>
    <w:rsid w:val="00826896"/>
    <w:rsid w:val="00842B80"/>
    <w:rsid w:val="00853348"/>
    <w:rsid w:val="008663C9"/>
    <w:rsid w:val="009D139D"/>
    <w:rsid w:val="009D5DCF"/>
    <w:rsid w:val="00A7218F"/>
    <w:rsid w:val="00B34808"/>
    <w:rsid w:val="00BD035E"/>
    <w:rsid w:val="00C14A45"/>
    <w:rsid w:val="00C728EF"/>
    <w:rsid w:val="00D60E57"/>
    <w:rsid w:val="00D84FFF"/>
    <w:rsid w:val="00D92E36"/>
    <w:rsid w:val="00DB41CC"/>
    <w:rsid w:val="00DB4D64"/>
    <w:rsid w:val="00DD2FE3"/>
    <w:rsid w:val="00E14E8F"/>
    <w:rsid w:val="00E17320"/>
    <w:rsid w:val="00E27F0B"/>
    <w:rsid w:val="00E677B6"/>
    <w:rsid w:val="00F05818"/>
    <w:rsid w:val="00FD4B7D"/>
    <w:rsid w:val="00FD52F2"/>
    <w:rsid w:val="03D026D0"/>
    <w:rsid w:val="041A0EE2"/>
    <w:rsid w:val="06C656F7"/>
    <w:rsid w:val="086B2DBD"/>
    <w:rsid w:val="08ED1D35"/>
    <w:rsid w:val="0B7A0B14"/>
    <w:rsid w:val="0D3D2615"/>
    <w:rsid w:val="3CB02D6B"/>
    <w:rsid w:val="40A64957"/>
    <w:rsid w:val="481925EE"/>
    <w:rsid w:val="500951DA"/>
    <w:rsid w:val="52F51574"/>
    <w:rsid w:val="54A1068D"/>
    <w:rsid w:val="5BBC75A4"/>
    <w:rsid w:val="5CBB1D44"/>
    <w:rsid w:val="6435491A"/>
    <w:rsid w:val="6C647A0F"/>
    <w:rsid w:val="6F0128D2"/>
    <w:rsid w:val="719A3A8C"/>
    <w:rsid w:val="72A9042B"/>
    <w:rsid w:val="7383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484927C"/>
  <w15:docId w15:val="{30B07E70-BCCC-4382-96F2-F16D7D5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7C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7CAB"/>
    <w:rPr>
      <w:snapToGrid w:val="0"/>
      <w:color w:val="000000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D5DC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D5DCF"/>
  </w:style>
  <w:style w:type="character" w:customStyle="1" w:styleId="ab">
    <w:name w:val="批注文字 字符"/>
    <w:basedOn w:val="a0"/>
    <w:link w:val="aa"/>
    <w:uiPriority w:val="99"/>
    <w:semiHidden/>
    <w:rsid w:val="009D5DCF"/>
    <w:rPr>
      <w:snapToGrid w:val="0"/>
      <w:color w:val="000000"/>
      <w:sz w:val="21"/>
      <w:szCs w:val="21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DC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D5DCF"/>
    <w:rPr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刘会霞</cp:lastModifiedBy>
  <cp:revision>10</cp:revision>
  <dcterms:created xsi:type="dcterms:W3CDTF">2024-08-01T10:35:00Z</dcterms:created>
  <dcterms:modified xsi:type="dcterms:W3CDTF">2024-08-02T23:05:00Z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2024-07-27T10:59:34Z</vt:filetime>
  </property>
  <property fmtid="{D5CDD505-2E9C-101B-9397-08002B2CF9AE}" pid="4" name="KSOProductBuildVer">
    <vt:lpwstr>2052-12.1.0.17147</vt:lpwstr>
  </property>
  <property fmtid="{D5CDD505-2E9C-101B-9397-08002B2CF9AE}" pid="5" name="ICV">
    <vt:lpwstr>B84E03A469EB4EE3AEEFAF8A8024C1E1_13</vt:lpwstr>
  </property>
</Properties>
</file>