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D3890" w14:textId="31A2BF39" w:rsidR="00AF13B2" w:rsidRDefault="00AF13B2" w:rsidP="00C70BA0">
      <w:pPr>
        <w:jc w:val="center"/>
        <w:rPr>
          <w:rFonts w:ascii="黑体" w:eastAsia="黑体" w:hAnsi="黑体"/>
          <w:sz w:val="32"/>
          <w:szCs w:val="32"/>
        </w:rPr>
      </w:pPr>
      <w:r w:rsidRPr="00AF13B2">
        <w:rPr>
          <w:rFonts w:ascii="黑体" w:eastAsia="黑体" w:hAnsi="黑体" w:hint="eastAsia"/>
          <w:sz w:val="32"/>
          <w:szCs w:val="32"/>
        </w:rPr>
        <w:t>工程材料与机械制造基础（金工）课程群虚拟教研室</w:t>
      </w:r>
    </w:p>
    <w:p w14:paraId="7A59C901" w14:textId="77777777" w:rsidR="00AF13B2" w:rsidRDefault="00C70BA0" w:rsidP="00C70BA0">
      <w:pPr>
        <w:jc w:val="center"/>
        <w:rPr>
          <w:rFonts w:ascii="黑体" w:eastAsia="黑体" w:hAnsi="黑体"/>
          <w:sz w:val="32"/>
          <w:szCs w:val="32"/>
        </w:rPr>
      </w:pPr>
      <w:r w:rsidRPr="005478B0">
        <w:rPr>
          <w:rFonts w:ascii="黑体" w:eastAsia="黑体" w:hAnsi="黑体" w:hint="eastAsia"/>
          <w:sz w:val="32"/>
          <w:szCs w:val="32"/>
        </w:rPr>
        <w:t>关于召开</w:t>
      </w:r>
      <w:r w:rsidR="00B71060" w:rsidRPr="005478B0">
        <w:rPr>
          <w:rFonts w:ascii="黑体" w:eastAsia="黑体" w:hAnsi="黑体" w:hint="eastAsia"/>
          <w:sz w:val="32"/>
          <w:szCs w:val="32"/>
        </w:rPr>
        <w:t>2</w:t>
      </w:r>
      <w:r w:rsidR="00B71060" w:rsidRPr="005478B0">
        <w:rPr>
          <w:rFonts w:ascii="黑体" w:eastAsia="黑体" w:hAnsi="黑体"/>
          <w:sz w:val="32"/>
          <w:szCs w:val="32"/>
        </w:rPr>
        <w:t>024</w:t>
      </w:r>
      <w:r w:rsidR="00B71060" w:rsidRPr="005478B0">
        <w:rPr>
          <w:rFonts w:ascii="黑体" w:eastAsia="黑体" w:hAnsi="黑体" w:hint="eastAsia"/>
          <w:sz w:val="32"/>
          <w:szCs w:val="32"/>
        </w:rPr>
        <w:t>年</w:t>
      </w:r>
      <w:r w:rsidR="00760AE8" w:rsidRPr="005478B0">
        <w:rPr>
          <w:rFonts w:ascii="黑体" w:eastAsia="黑体" w:hAnsi="黑体" w:hint="eastAsia"/>
          <w:sz w:val="32"/>
          <w:szCs w:val="32"/>
        </w:rPr>
        <w:t>“教育家精神名师谈”</w:t>
      </w:r>
      <w:r w:rsidR="00B71060" w:rsidRPr="005478B0">
        <w:rPr>
          <w:rFonts w:ascii="黑体" w:eastAsia="黑体" w:hAnsi="黑体" w:hint="eastAsia"/>
          <w:sz w:val="32"/>
          <w:szCs w:val="32"/>
        </w:rPr>
        <w:t>专题</w:t>
      </w:r>
      <w:r w:rsidRPr="005478B0">
        <w:rPr>
          <w:rFonts w:ascii="黑体" w:eastAsia="黑体" w:hAnsi="黑体" w:hint="eastAsia"/>
          <w:sz w:val="32"/>
          <w:szCs w:val="32"/>
        </w:rPr>
        <w:t>研讨</w:t>
      </w:r>
    </w:p>
    <w:p w14:paraId="131303C3" w14:textId="36B289B6" w:rsidR="00C70BA0" w:rsidRPr="005478B0" w:rsidRDefault="00AF13B2" w:rsidP="00C70BA0">
      <w:pPr>
        <w:jc w:val="center"/>
        <w:rPr>
          <w:rFonts w:ascii="黑体" w:eastAsia="黑体" w:hAnsi="黑体"/>
          <w:sz w:val="32"/>
          <w:szCs w:val="32"/>
        </w:rPr>
      </w:pPr>
      <w:r>
        <w:rPr>
          <w:rFonts w:ascii="黑体" w:eastAsia="黑体" w:hAnsi="黑体" w:hint="eastAsia"/>
          <w:sz w:val="32"/>
          <w:szCs w:val="32"/>
        </w:rPr>
        <w:t>暨教研室主任工作</w:t>
      </w:r>
      <w:r w:rsidR="00C70BA0" w:rsidRPr="005478B0">
        <w:rPr>
          <w:rFonts w:ascii="黑体" w:eastAsia="黑体" w:hAnsi="黑体" w:hint="eastAsia"/>
          <w:sz w:val="32"/>
          <w:szCs w:val="32"/>
        </w:rPr>
        <w:t>会</w:t>
      </w:r>
      <w:r>
        <w:rPr>
          <w:rFonts w:ascii="黑体" w:eastAsia="黑体" w:hAnsi="黑体" w:hint="eastAsia"/>
          <w:sz w:val="32"/>
          <w:szCs w:val="32"/>
        </w:rPr>
        <w:t>议</w:t>
      </w:r>
      <w:r w:rsidR="00C70BA0" w:rsidRPr="005478B0">
        <w:rPr>
          <w:rFonts w:ascii="黑体" w:eastAsia="黑体" w:hAnsi="黑体" w:hint="eastAsia"/>
          <w:sz w:val="32"/>
          <w:szCs w:val="32"/>
        </w:rPr>
        <w:t>的通知</w:t>
      </w:r>
    </w:p>
    <w:p w14:paraId="5B83FD52" w14:textId="77777777" w:rsidR="00760AE8" w:rsidRPr="00B71060" w:rsidRDefault="00760AE8" w:rsidP="00C70BA0">
      <w:pPr>
        <w:jc w:val="center"/>
        <w:rPr>
          <w:sz w:val="32"/>
          <w:szCs w:val="32"/>
        </w:rPr>
      </w:pPr>
    </w:p>
    <w:p w14:paraId="719A1671" w14:textId="77777777" w:rsidR="00C70BA0" w:rsidRPr="00C70BA0" w:rsidRDefault="00E95496" w:rsidP="005478B0">
      <w:pPr>
        <w:adjustRightInd w:val="0"/>
        <w:snapToGrid w:val="0"/>
        <w:spacing w:line="360" w:lineRule="auto"/>
        <w:rPr>
          <w:rFonts w:ascii="宋体" w:eastAsia="宋体" w:hAnsi="宋体"/>
          <w:sz w:val="28"/>
          <w:szCs w:val="28"/>
        </w:rPr>
      </w:pPr>
      <w:r w:rsidRPr="00E95496">
        <w:rPr>
          <w:rFonts w:ascii="宋体" w:eastAsia="宋体" w:hAnsi="宋体" w:hint="eastAsia"/>
          <w:sz w:val="28"/>
          <w:szCs w:val="28"/>
        </w:rPr>
        <w:t>虚</w:t>
      </w:r>
      <w:r>
        <w:rPr>
          <w:rFonts w:ascii="宋体" w:eastAsia="宋体" w:hAnsi="宋体" w:hint="eastAsia"/>
          <w:sz w:val="28"/>
          <w:szCs w:val="28"/>
        </w:rPr>
        <w:t>拟教研室各工作组、各大区、各省（市、自治区）教研组及顾问督导组</w:t>
      </w:r>
      <w:r w:rsidR="00582FB6">
        <w:rPr>
          <w:rFonts w:ascii="宋体" w:eastAsia="宋体" w:hAnsi="宋体" w:hint="eastAsia"/>
          <w:sz w:val="28"/>
          <w:szCs w:val="28"/>
        </w:rPr>
        <w:t>、</w:t>
      </w:r>
      <w:r w:rsidR="00C70BA0" w:rsidRPr="00C70BA0">
        <w:rPr>
          <w:rFonts w:ascii="宋体" w:eastAsia="宋体" w:hAnsi="宋体" w:hint="eastAsia"/>
          <w:sz w:val="28"/>
          <w:szCs w:val="28"/>
        </w:rPr>
        <w:t>应邀</w:t>
      </w:r>
      <w:r w:rsidR="00582FB6">
        <w:rPr>
          <w:rFonts w:ascii="宋体" w:eastAsia="宋体" w:hAnsi="宋体" w:hint="eastAsia"/>
          <w:sz w:val="28"/>
          <w:szCs w:val="28"/>
        </w:rPr>
        <w:t>嘉宾</w:t>
      </w:r>
      <w:r w:rsidR="00C70BA0" w:rsidRPr="00C70BA0">
        <w:rPr>
          <w:rFonts w:ascii="宋体" w:eastAsia="宋体" w:hAnsi="宋体" w:hint="eastAsia"/>
          <w:sz w:val="28"/>
          <w:szCs w:val="28"/>
        </w:rPr>
        <w:t>：</w:t>
      </w:r>
    </w:p>
    <w:p w14:paraId="3F5BDD38" w14:textId="325F4A7B" w:rsidR="00C70BA0" w:rsidRDefault="00582FB6" w:rsidP="005478B0">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为</w:t>
      </w:r>
      <w:r w:rsidR="007D5D68">
        <w:rPr>
          <w:rFonts w:ascii="宋体" w:eastAsia="宋体" w:hAnsi="宋体" w:hint="eastAsia"/>
          <w:sz w:val="28"/>
          <w:szCs w:val="28"/>
        </w:rPr>
        <w:t>深刻领会</w:t>
      </w:r>
      <w:r w:rsidR="007D5D68" w:rsidRPr="00AB560F">
        <w:rPr>
          <w:rFonts w:ascii="宋体" w:eastAsia="宋体" w:hAnsi="宋体" w:hint="eastAsia"/>
          <w:sz w:val="28"/>
          <w:szCs w:val="28"/>
        </w:rPr>
        <w:t>中国特有的</w:t>
      </w:r>
      <w:r w:rsidR="007D5D68">
        <w:rPr>
          <w:rFonts w:ascii="宋体" w:eastAsia="宋体" w:hAnsi="宋体" w:hint="eastAsia"/>
          <w:sz w:val="28"/>
          <w:szCs w:val="28"/>
        </w:rPr>
        <w:t>教育家精神的丰富内涵和</w:t>
      </w:r>
      <w:r w:rsidR="007D5D68" w:rsidRPr="00AB560F">
        <w:rPr>
          <w:rFonts w:ascii="宋体" w:eastAsia="宋体" w:hAnsi="宋体" w:hint="eastAsia"/>
          <w:sz w:val="28"/>
          <w:szCs w:val="28"/>
        </w:rPr>
        <w:t>逻辑意蕴</w:t>
      </w:r>
      <w:r w:rsidR="007D5D68">
        <w:rPr>
          <w:rFonts w:ascii="宋体" w:eastAsia="宋体" w:hAnsi="宋体" w:hint="eastAsia"/>
          <w:sz w:val="28"/>
          <w:szCs w:val="28"/>
        </w:rPr>
        <w:t>以及</w:t>
      </w:r>
      <w:r w:rsidR="007D5D68" w:rsidRPr="00AB560F">
        <w:rPr>
          <w:rFonts w:ascii="宋体" w:eastAsia="宋体" w:hAnsi="宋体" w:hint="eastAsia"/>
          <w:sz w:val="28"/>
          <w:szCs w:val="28"/>
        </w:rPr>
        <w:t>对于新时代建设高素质的教师队伍</w:t>
      </w:r>
      <w:r w:rsidR="000933BC">
        <w:rPr>
          <w:rFonts w:ascii="宋体" w:eastAsia="宋体" w:hAnsi="宋体" w:hint="eastAsia"/>
          <w:sz w:val="28"/>
          <w:szCs w:val="28"/>
        </w:rPr>
        <w:t>、</w:t>
      </w:r>
      <w:r w:rsidR="007D5D68" w:rsidRPr="00AB560F">
        <w:rPr>
          <w:rFonts w:ascii="宋体" w:eastAsia="宋体" w:hAnsi="宋体" w:hint="eastAsia"/>
          <w:sz w:val="28"/>
          <w:szCs w:val="28"/>
        </w:rPr>
        <w:t>推动中国特色社会主义教育事业发展</w:t>
      </w:r>
      <w:r w:rsidR="007D5D68">
        <w:rPr>
          <w:rFonts w:ascii="宋体" w:eastAsia="宋体" w:hAnsi="宋体" w:hint="eastAsia"/>
          <w:sz w:val="28"/>
          <w:szCs w:val="28"/>
        </w:rPr>
        <w:t>的</w:t>
      </w:r>
      <w:r w:rsidR="007D5D68" w:rsidRPr="00AB560F">
        <w:rPr>
          <w:rFonts w:ascii="宋体" w:eastAsia="宋体" w:hAnsi="宋体" w:hint="eastAsia"/>
          <w:sz w:val="28"/>
          <w:szCs w:val="28"/>
        </w:rPr>
        <w:t>重要意义</w:t>
      </w:r>
      <w:r w:rsidR="007D5D68">
        <w:rPr>
          <w:rFonts w:ascii="宋体" w:eastAsia="宋体" w:hAnsi="宋体" w:hint="eastAsia"/>
          <w:sz w:val="28"/>
          <w:szCs w:val="28"/>
        </w:rPr>
        <w:t>，</w:t>
      </w:r>
      <w:r w:rsidRPr="00582FB6">
        <w:rPr>
          <w:rFonts w:ascii="宋体" w:eastAsia="宋体" w:hAnsi="宋体" w:hint="eastAsia"/>
          <w:sz w:val="28"/>
          <w:szCs w:val="28"/>
        </w:rPr>
        <w:t>深入开展教育家精神学习宣传实践活动，充分发挥教育家精神的思想感召、价值引领和实践指导作用，将其深度融入</w:t>
      </w:r>
      <w:r>
        <w:rPr>
          <w:rFonts w:ascii="宋体" w:eastAsia="宋体" w:hAnsi="宋体" w:hint="eastAsia"/>
          <w:sz w:val="28"/>
          <w:szCs w:val="28"/>
        </w:rPr>
        <w:t>高校人才培养</w:t>
      </w:r>
      <w:r w:rsidRPr="00582FB6">
        <w:rPr>
          <w:rFonts w:ascii="宋体" w:eastAsia="宋体" w:hAnsi="宋体" w:hint="eastAsia"/>
          <w:sz w:val="28"/>
          <w:szCs w:val="28"/>
        </w:rPr>
        <w:t>，有效贯穿教师队伍建设各方面、全过程，培养造就更多教育家和“大先生”。</w:t>
      </w:r>
      <w:r w:rsidR="00B71060">
        <w:rPr>
          <w:rFonts w:ascii="宋体" w:eastAsia="宋体" w:hAnsi="宋体" w:hint="eastAsia"/>
          <w:sz w:val="28"/>
          <w:szCs w:val="28"/>
        </w:rPr>
        <w:t>由</w:t>
      </w:r>
      <w:r w:rsidR="000933BC">
        <w:rPr>
          <w:rFonts w:ascii="宋体" w:eastAsia="宋体" w:hAnsi="宋体" w:hint="eastAsia"/>
          <w:sz w:val="28"/>
          <w:szCs w:val="28"/>
        </w:rPr>
        <w:t>教育部</w:t>
      </w:r>
      <w:r w:rsidR="00B71060">
        <w:rPr>
          <w:rFonts w:ascii="宋体" w:eastAsia="宋体" w:hAnsi="宋体" w:hint="eastAsia"/>
          <w:sz w:val="28"/>
          <w:szCs w:val="28"/>
        </w:rPr>
        <w:t>工程材料与机械制造基础（金工）课程群虚拟教研室主办，山东大学材料科学与工程学院、本科生院、教学促进与教师发展中心</w:t>
      </w:r>
      <w:r w:rsidR="00BE3B0E">
        <w:rPr>
          <w:rFonts w:ascii="宋体" w:eastAsia="宋体" w:hAnsi="宋体" w:hint="eastAsia"/>
          <w:sz w:val="28"/>
          <w:szCs w:val="28"/>
        </w:rPr>
        <w:t>、工程训练中心</w:t>
      </w:r>
      <w:r w:rsidR="006F064A">
        <w:rPr>
          <w:rFonts w:ascii="宋体" w:eastAsia="宋体" w:hAnsi="宋体" w:hint="eastAsia"/>
          <w:sz w:val="28"/>
          <w:szCs w:val="28"/>
        </w:rPr>
        <w:t>共同</w:t>
      </w:r>
      <w:r w:rsidR="00B71060">
        <w:rPr>
          <w:rFonts w:ascii="宋体" w:eastAsia="宋体" w:hAnsi="宋体" w:hint="eastAsia"/>
          <w:sz w:val="28"/>
          <w:szCs w:val="28"/>
        </w:rPr>
        <w:t>承办的</w:t>
      </w:r>
      <w:r w:rsidR="00B71060" w:rsidRPr="00B71060">
        <w:rPr>
          <w:rFonts w:ascii="宋体" w:eastAsia="宋体" w:hAnsi="宋体"/>
          <w:sz w:val="28"/>
          <w:szCs w:val="28"/>
        </w:rPr>
        <w:t>2024年“教育家精神名师谈”专题研讨</w:t>
      </w:r>
      <w:r w:rsidR="00AF13B2" w:rsidRPr="00AF13B2">
        <w:rPr>
          <w:rFonts w:ascii="宋体" w:eastAsia="宋体" w:hAnsi="宋体" w:hint="eastAsia"/>
          <w:sz w:val="28"/>
          <w:szCs w:val="28"/>
        </w:rPr>
        <w:t>暨教研室主任工作会议</w:t>
      </w:r>
      <w:r w:rsidR="00B71060">
        <w:rPr>
          <w:rFonts w:ascii="宋体" w:eastAsia="宋体" w:hAnsi="宋体" w:hint="eastAsia"/>
          <w:sz w:val="28"/>
          <w:szCs w:val="28"/>
        </w:rPr>
        <w:t>，</w:t>
      </w:r>
      <w:r w:rsidR="00A02574">
        <w:rPr>
          <w:rFonts w:ascii="宋体" w:eastAsia="宋体" w:hAnsi="宋体" w:hint="eastAsia"/>
          <w:sz w:val="28"/>
          <w:szCs w:val="28"/>
        </w:rPr>
        <w:t>定</w:t>
      </w:r>
      <w:r w:rsidR="00B71060">
        <w:rPr>
          <w:rFonts w:ascii="宋体" w:eastAsia="宋体" w:hAnsi="宋体" w:hint="eastAsia"/>
          <w:sz w:val="28"/>
          <w:szCs w:val="28"/>
        </w:rPr>
        <w:t>于2</w:t>
      </w:r>
      <w:r w:rsidR="00B71060">
        <w:rPr>
          <w:rFonts w:ascii="宋体" w:eastAsia="宋体" w:hAnsi="宋体"/>
          <w:sz w:val="28"/>
          <w:szCs w:val="28"/>
        </w:rPr>
        <w:t>024</w:t>
      </w:r>
      <w:r w:rsidR="00B71060">
        <w:rPr>
          <w:rFonts w:ascii="宋体" w:eastAsia="宋体" w:hAnsi="宋体" w:hint="eastAsia"/>
          <w:sz w:val="28"/>
          <w:szCs w:val="28"/>
        </w:rPr>
        <w:t>年6月1</w:t>
      </w:r>
      <w:r w:rsidR="00B71060">
        <w:rPr>
          <w:rFonts w:ascii="宋体" w:eastAsia="宋体" w:hAnsi="宋体"/>
          <w:sz w:val="28"/>
          <w:szCs w:val="28"/>
        </w:rPr>
        <w:t>-</w:t>
      </w:r>
      <w:r w:rsidR="00B71060">
        <w:rPr>
          <w:rFonts w:ascii="宋体" w:eastAsia="宋体" w:hAnsi="宋体" w:hint="eastAsia"/>
          <w:sz w:val="28"/>
          <w:szCs w:val="28"/>
        </w:rPr>
        <w:t>2日</w:t>
      </w:r>
      <w:r w:rsidR="00AB560F">
        <w:rPr>
          <w:rFonts w:ascii="宋体" w:eastAsia="宋体" w:hAnsi="宋体" w:hint="eastAsia"/>
          <w:sz w:val="28"/>
          <w:szCs w:val="28"/>
        </w:rPr>
        <w:t>在山东大学</w:t>
      </w:r>
      <w:r w:rsidR="007D5D68">
        <w:rPr>
          <w:rFonts w:ascii="宋体" w:eastAsia="宋体" w:hAnsi="宋体" w:hint="eastAsia"/>
          <w:sz w:val="28"/>
          <w:szCs w:val="28"/>
        </w:rPr>
        <w:t>举行。会议结合虚拟教研室当前开展的工作，</w:t>
      </w:r>
      <w:r w:rsidR="00C70BA0" w:rsidRPr="00C70BA0">
        <w:rPr>
          <w:rFonts w:ascii="宋体" w:eastAsia="宋体" w:hAnsi="宋体" w:hint="eastAsia"/>
          <w:sz w:val="28"/>
          <w:szCs w:val="28"/>
        </w:rPr>
        <w:t>特邀请</w:t>
      </w:r>
      <w:r w:rsidR="00B71060">
        <w:rPr>
          <w:rFonts w:ascii="宋体" w:eastAsia="宋体" w:hAnsi="宋体" w:hint="eastAsia"/>
          <w:sz w:val="28"/>
          <w:szCs w:val="28"/>
        </w:rPr>
        <w:t>多位国家级教学名师和国内著名</w:t>
      </w:r>
      <w:r w:rsidR="00AB560F">
        <w:rPr>
          <w:rFonts w:ascii="宋体" w:eastAsia="宋体" w:hAnsi="宋体" w:hint="eastAsia"/>
          <w:sz w:val="28"/>
          <w:szCs w:val="28"/>
        </w:rPr>
        <w:t>专家</w:t>
      </w:r>
      <w:r w:rsidR="00A02574">
        <w:rPr>
          <w:rFonts w:ascii="宋体" w:eastAsia="宋体" w:hAnsi="宋体" w:hint="eastAsia"/>
          <w:sz w:val="28"/>
          <w:szCs w:val="28"/>
        </w:rPr>
        <w:t>现场</w:t>
      </w:r>
      <w:r w:rsidR="001A607A">
        <w:rPr>
          <w:rFonts w:ascii="宋体" w:eastAsia="宋体" w:hAnsi="宋体" w:hint="eastAsia"/>
          <w:sz w:val="28"/>
          <w:szCs w:val="28"/>
        </w:rPr>
        <w:t>分享</w:t>
      </w:r>
      <w:r w:rsidR="00F3032E">
        <w:rPr>
          <w:rFonts w:ascii="宋体" w:eastAsia="宋体" w:hAnsi="宋体" w:hint="eastAsia"/>
          <w:sz w:val="28"/>
          <w:szCs w:val="28"/>
        </w:rPr>
        <w:t>在</w:t>
      </w:r>
      <w:r w:rsidR="002C7389">
        <w:rPr>
          <w:rFonts w:ascii="宋体" w:eastAsia="宋体" w:hAnsi="宋体" w:hint="eastAsia"/>
          <w:sz w:val="28"/>
          <w:szCs w:val="28"/>
        </w:rPr>
        <w:t>面向国家战略的人才培养模式、教师队伍发展、新形态课程建设与推广</w:t>
      </w:r>
      <w:r w:rsidR="00B145C1">
        <w:rPr>
          <w:rFonts w:ascii="宋体" w:eastAsia="宋体" w:hAnsi="宋体" w:hint="eastAsia"/>
          <w:sz w:val="28"/>
          <w:szCs w:val="28"/>
        </w:rPr>
        <w:t>等</w:t>
      </w:r>
      <w:r w:rsidR="002C7389">
        <w:rPr>
          <w:rFonts w:ascii="宋体" w:eastAsia="宋体" w:hAnsi="宋体" w:hint="eastAsia"/>
          <w:sz w:val="28"/>
          <w:szCs w:val="28"/>
        </w:rPr>
        <w:t>的</w:t>
      </w:r>
      <w:r w:rsidR="009F75E6">
        <w:rPr>
          <w:rFonts w:ascii="宋体" w:eastAsia="宋体" w:hAnsi="宋体" w:hint="eastAsia"/>
          <w:sz w:val="28"/>
          <w:szCs w:val="28"/>
        </w:rPr>
        <w:t>丰富经验</w:t>
      </w:r>
      <w:r w:rsidR="00FC6D32">
        <w:rPr>
          <w:rFonts w:ascii="宋体" w:eastAsia="宋体" w:hAnsi="宋体" w:hint="eastAsia"/>
          <w:sz w:val="28"/>
          <w:szCs w:val="28"/>
        </w:rPr>
        <w:t>和</w:t>
      </w:r>
      <w:r w:rsidR="006F064A">
        <w:rPr>
          <w:rFonts w:ascii="宋体" w:eastAsia="宋体" w:hAnsi="宋体" w:hint="eastAsia"/>
          <w:sz w:val="28"/>
          <w:szCs w:val="28"/>
        </w:rPr>
        <w:t>独到的见解</w:t>
      </w:r>
      <w:r w:rsidR="002C7389">
        <w:rPr>
          <w:rFonts w:ascii="宋体" w:eastAsia="宋体" w:hAnsi="宋体" w:hint="eastAsia"/>
          <w:sz w:val="28"/>
          <w:szCs w:val="28"/>
        </w:rPr>
        <w:t>。</w:t>
      </w:r>
      <w:r w:rsidR="00AB560F" w:rsidRPr="00AB560F">
        <w:cr/>
      </w:r>
      <w:r w:rsidR="00A02574">
        <w:rPr>
          <w:rFonts w:ascii="宋体" w:eastAsia="宋体" w:hAnsi="宋体"/>
          <w:sz w:val="28"/>
          <w:szCs w:val="28"/>
        </w:rPr>
        <w:t xml:space="preserve">    </w:t>
      </w:r>
      <w:r w:rsidR="00C70BA0" w:rsidRPr="00C70BA0">
        <w:rPr>
          <w:rFonts w:ascii="宋体" w:eastAsia="宋体" w:hAnsi="宋体" w:hint="eastAsia"/>
          <w:sz w:val="28"/>
          <w:szCs w:val="28"/>
        </w:rPr>
        <w:t>现将有关事项通知如下</w:t>
      </w:r>
      <w:r w:rsidR="00C70BA0" w:rsidRPr="00C70BA0">
        <w:rPr>
          <w:rFonts w:ascii="宋体" w:eastAsia="宋体" w:hAnsi="宋体"/>
          <w:sz w:val="28"/>
          <w:szCs w:val="28"/>
        </w:rPr>
        <w:t>:</w:t>
      </w:r>
    </w:p>
    <w:p w14:paraId="42428409" w14:textId="77777777" w:rsidR="00C70BA0" w:rsidRPr="00C70BA0" w:rsidRDefault="00C70BA0" w:rsidP="005478B0">
      <w:pPr>
        <w:tabs>
          <w:tab w:val="left" w:pos="7140"/>
        </w:tabs>
        <w:adjustRightInd w:val="0"/>
        <w:snapToGrid w:val="0"/>
        <w:spacing w:line="360" w:lineRule="auto"/>
        <w:rPr>
          <w:rFonts w:ascii="宋体" w:eastAsia="宋体" w:hAnsi="宋体"/>
          <w:sz w:val="28"/>
          <w:szCs w:val="28"/>
        </w:rPr>
      </w:pPr>
      <w:r w:rsidRPr="0092699B">
        <w:rPr>
          <w:rFonts w:ascii="宋体" w:eastAsia="宋体" w:hAnsi="宋体"/>
          <w:b/>
          <w:sz w:val="28"/>
          <w:szCs w:val="28"/>
        </w:rPr>
        <w:t>一、</w:t>
      </w:r>
      <w:r w:rsidR="00EC7AEC" w:rsidRPr="0092699B">
        <w:rPr>
          <w:rFonts w:ascii="宋体" w:eastAsia="宋体" w:hAnsi="宋体" w:hint="eastAsia"/>
          <w:b/>
          <w:sz w:val="28"/>
          <w:szCs w:val="28"/>
        </w:rPr>
        <w:t>会议</w:t>
      </w:r>
      <w:r w:rsidRPr="0092699B">
        <w:rPr>
          <w:rFonts w:ascii="宋体" w:eastAsia="宋体" w:hAnsi="宋体"/>
          <w:b/>
          <w:sz w:val="28"/>
          <w:szCs w:val="28"/>
        </w:rPr>
        <w:t>主题</w:t>
      </w:r>
      <w:r w:rsidRPr="00C70BA0">
        <w:rPr>
          <w:rFonts w:ascii="宋体" w:eastAsia="宋体" w:hAnsi="宋体"/>
          <w:sz w:val="28"/>
          <w:szCs w:val="28"/>
        </w:rPr>
        <w:t>：</w:t>
      </w:r>
      <w:r w:rsidR="00AB560F" w:rsidRPr="00AB560F">
        <w:rPr>
          <w:rFonts w:ascii="宋体" w:eastAsia="宋体" w:hAnsi="宋体" w:hint="eastAsia"/>
          <w:sz w:val="28"/>
          <w:szCs w:val="28"/>
        </w:rPr>
        <w:t>深刻认识弘扬教育家精神的重大意义</w:t>
      </w:r>
      <w:r w:rsidR="00CE5645">
        <w:tab/>
      </w:r>
    </w:p>
    <w:p w14:paraId="0CD02D2E" w14:textId="77777777" w:rsidR="00EF43CA" w:rsidRPr="00EF43CA" w:rsidRDefault="0043581B" w:rsidP="005478B0">
      <w:pPr>
        <w:adjustRightInd w:val="0"/>
        <w:snapToGrid w:val="0"/>
        <w:spacing w:line="360" w:lineRule="auto"/>
        <w:rPr>
          <w:rFonts w:ascii="宋体" w:eastAsia="宋体" w:hAnsi="宋体"/>
          <w:sz w:val="28"/>
          <w:szCs w:val="28"/>
        </w:rPr>
      </w:pPr>
      <w:r w:rsidRPr="0092699B">
        <w:rPr>
          <w:rFonts w:ascii="宋体" w:eastAsia="宋体" w:hAnsi="宋体" w:hint="eastAsia"/>
          <w:b/>
          <w:sz w:val="28"/>
          <w:szCs w:val="28"/>
        </w:rPr>
        <w:t>二、</w:t>
      </w:r>
      <w:r w:rsidR="00EF43CA" w:rsidRPr="0092699B">
        <w:rPr>
          <w:rFonts w:ascii="宋体" w:eastAsia="宋体" w:hAnsi="宋体" w:hint="eastAsia"/>
          <w:b/>
          <w:sz w:val="28"/>
          <w:szCs w:val="28"/>
        </w:rPr>
        <w:t>会议主要内容</w:t>
      </w:r>
      <w:r w:rsidR="00EF43CA" w:rsidRPr="00EF43CA">
        <w:rPr>
          <w:rFonts w:ascii="宋体" w:eastAsia="宋体" w:hAnsi="宋体" w:hint="eastAsia"/>
          <w:sz w:val="28"/>
          <w:szCs w:val="28"/>
        </w:rPr>
        <w:t>：</w:t>
      </w:r>
    </w:p>
    <w:p w14:paraId="2962045F" w14:textId="77777777" w:rsidR="00EF43CA" w:rsidRDefault="00EF43CA" w:rsidP="005478B0">
      <w:pPr>
        <w:adjustRightInd w:val="0"/>
        <w:snapToGrid w:val="0"/>
        <w:spacing w:line="360" w:lineRule="auto"/>
        <w:rPr>
          <w:rFonts w:ascii="宋体" w:eastAsia="宋体" w:hAnsi="宋体"/>
          <w:sz w:val="28"/>
          <w:szCs w:val="28"/>
        </w:rPr>
      </w:pPr>
      <w:r w:rsidRPr="00EF43CA">
        <w:rPr>
          <w:rFonts w:ascii="宋体" w:eastAsia="宋体" w:hAnsi="宋体" w:hint="eastAsia"/>
          <w:sz w:val="28"/>
          <w:szCs w:val="28"/>
        </w:rPr>
        <w:t>（</w:t>
      </w:r>
      <w:r w:rsidRPr="00EF43CA">
        <w:rPr>
          <w:rFonts w:ascii="宋体" w:eastAsia="宋体" w:hAnsi="宋体"/>
          <w:sz w:val="28"/>
          <w:szCs w:val="28"/>
        </w:rPr>
        <w:t>1）</w:t>
      </w:r>
      <w:r w:rsidRPr="00EF43CA">
        <w:rPr>
          <w:rFonts w:ascii="宋体" w:eastAsia="宋体" w:hAnsi="宋体" w:hint="eastAsia"/>
          <w:sz w:val="28"/>
          <w:szCs w:val="28"/>
        </w:rPr>
        <w:t>教育家精神的丰富内涵和逻辑意蕴</w:t>
      </w:r>
      <w:r>
        <w:rPr>
          <w:rFonts w:ascii="宋体" w:eastAsia="宋体" w:hAnsi="宋体" w:hint="eastAsia"/>
          <w:sz w:val="28"/>
          <w:szCs w:val="28"/>
        </w:rPr>
        <w:t>；</w:t>
      </w:r>
    </w:p>
    <w:p w14:paraId="304E6F01" w14:textId="77777777" w:rsidR="00F72F14" w:rsidRDefault="00EF43CA" w:rsidP="005478B0">
      <w:pPr>
        <w:adjustRightInd w:val="0"/>
        <w:snapToGrid w:val="0"/>
        <w:spacing w:line="360" w:lineRule="auto"/>
        <w:rPr>
          <w:rFonts w:ascii="宋体" w:eastAsia="宋体" w:hAnsi="宋体"/>
          <w:sz w:val="28"/>
          <w:szCs w:val="28"/>
        </w:rPr>
      </w:pPr>
      <w:r w:rsidRPr="00EF43CA">
        <w:rPr>
          <w:rFonts w:ascii="宋体" w:eastAsia="宋体" w:hAnsi="宋体" w:hint="eastAsia"/>
          <w:sz w:val="28"/>
          <w:szCs w:val="28"/>
        </w:rPr>
        <w:t>（</w:t>
      </w:r>
      <w:r w:rsidRPr="00EF43CA">
        <w:rPr>
          <w:rFonts w:ascii="宋体" w:eastAsia="宋体" w:hAnsi="宋体"/>
          <w:sz w:val="28"/>
          <w:szCs w:val="28"/>
        </w:rPr>
        <w:t>2）</w:t>
      </w:r>
      <w:r w:rsidR="00F72F14" w:rsidRPr="00F72F14">
        <w:rPr>
          <w:rFonts w:ascii="宋体" w:eastAsia="宋体" w:hAnsi="宋体" w:hint="eastAsia"/>
          <w:sz w:val="28"/>
          <w:szCs w:val="28"/>
        </w:rPr>
        <w:t>“智能</w:t>
      </w:r>
      <w:r w:rsidR="00F72F14" w:rsidRPr="00F72F14">
        <w:rPr>
          <w:rFonts w:ascii="宋体" w:eastAsia="宋体" w:hAnsi="宋体"/>
          <w:sz w:val="28"/>
          <w:szCs w:val="28"/>
        </w:rPr>
        <w:t>+”时代新型基层教学组织的建设</w:t>
      </w:r>
    </w:p>
    <w:p w14:paraId="4C053F92" w14:textId="77777777" w:rsidR="00F72F14" w:rsidRDefault="00EF43CA" w:rsidP="005478B0">
      <w:pPr>
        <w:adjustRightInd w:val="0"/>
        <w:snapToGrid w:val="0"/>
        <w:spacing w:line="360" w:lineRule="auto"/>
        <w:rPr>
          <w:rFonts w:ascii="宋体" w:eastAsia="宋体" w:hAnsi="宋体"/>
          <w:sz w:val="28"/>
          <w:szCs w:val="28"/>
        </w:rPr>
      </w:pPr>
      <w:r w:rsidRPr="00EF43CA">
        <w:rPr>
          <w:rFonts w:ascii="宋体" w:eastAsia="宋体" w:hAnsi="宋体" w:hint="eastAsia"/>
          <w:sz w:val="28"/>
          <w:szCs w:val="28"/>
        </w:rPr>
        <w:t>（</w:t>
      </w:r>
      <w:r w:rsidRPr="00EF43CA">
        <w:rPr>
          <w:rFonts w:ascii="宋体" w:eastAsia="宋体" w:hAnsi="宋体"/>
          <w:sz w:val="28"/>
          <w:szCs w:val="28"/>
        </w:rPr>
        <w:t>3）</w:t>
      </w:r>
      <w:r w:rsidR="00F72F14" w:rsidRPr="00F72F14">
        <w:rPr>
          <w:rFonts w:ascii="宋体" w:eastAsia="宋体" w:hAnsi="宋体" w:hint="eastAsia"/>
          <w:sz w:val="28"/>
          <w:szCs w:val="28"/>
        </w:rPr>
        <w:t>新工科背景下人才培养模式</w:t>
      </w:r>
    </w:p>
    <w:p w14:paraId="0064A573" w14:textId="77777777" w:rsidR="00EF43CA" w:rsidRPr="00EF43CA" w:rsidRDefault="00F72F14" w:rsidP="005478B0">
      <w:pPr>
        <w:adjustRightInd w:val="0"/>
        <w:snapToGrid w:val="0"/>
        <w:spacing w:line="360" w:lineRule="auto"/>
        <w:rPr>
          <w:rFonts w:ascii="宋体" w:eastAsia="宋体" w:hAnsi="宋体"/>
          <w:sz w:val="28"/>
          <w:szCs w:val="28"/>
        </w:rPr>
      </w:pPr>
      <w:r w:rsidRPr="00EF43CA">
        <w:rPr>
          <w:rFonts w:ascii="宋体" w:eastAsia="宋体" w:hAnsi="宋体" w:hint="eastAsia"/>
          <w:sz w:val="28"/>
          <w:szCs w:val="28"/>
        </w:rPr>
        <w:lastRenderedPageBreak/>
        <w:t>（</w:t>
      </w:r>
      <w:r w:rsidRPr="00EF43CA">
        <w:rPr>
          <w:rFonts w:ascii="宋体" w:eastAsia="宋体" w:hAnsi="宋体"/>
          <w:sz w:val="28"/>
          <w:szCs w:val="28"/>
        </w:rPr>
        <w:t>4）</w:t>
      </w:r>
      <w:r w:rsidR="00EF43CA">
        <w:rPr>
          <w:rFonts w:ascii="宋体" w:eastAsia="宋体" w:hAnsi="宋体" w:hint="eastAsia"/>
          <w:sz w:val="28"/>
          <w:szCs w:val="28"/>
        </w:rPr>
        <w:t>虚拟教研室</w:t>
      </w:r>
      <w:r w:rsidR="00EF43CA" w:rsidRPr="00EF43CA">
        <w:rPr>
          <w:rFonts w:ascii="宋体" w:eastAsia="宋体" w:hAnsi="宋体" w:hint="eastAsia"/>
          <w:sz w:val="28"/>
          <w:szCs w:val="28"/>
        </w:rPr>
        <w:t>资源建设基本情况；</w:t>
      </w:r>
    </w:p>
    <w:p w14:paraId="302BE559" w14:textId="77777777" w:rsidR="00EF43CA" w:rsidRDefault="00F72F14" w:rsidP="005478B0">
      <w:pPr>
        <w:adjustRightInd w:val="0"/>
        <w:snapToGrid w:val="0"/>
        <w:spacing w:line="360" w:lineRule="auto"/>
        <w:rPr>
          <w:rFonts w:ascii="宋体" w:eastAsia="宋体" w:hAnsi="宋体"/>
          <w:sz w:val="28"/>
          <w:szCs w:val="28"/>
        </w:rPr>
      </w:pPr>
      <w:r>
        <w:rPr>
          <w:rFonts w:ascii="宋体" w:eastAsia="宋体" w:hAnsi="宋体" w:hint="eastAsia"/>
          <w:sz w:val="28"/>
          <w:szCs w:val="28"/>
        </w:rPr>
        <w:t>（5）</w:t>
      </w:r>
      <w:r w:rsidR="00EF43CA">
        <w:rPr>
          <w:rFonts w:ascii="宋体" w:eastAsia="宋体" w:hAnsi="宋体" w:hint="eastAsia"/>
          <w:sz w:val="28"/>
          <w:szCs w:val="28"/>
        </w:rPr>
        <w:t>青年教师微课比赛情况及对青年教师成长发挥的作用；</w:t>
      </w:r>
    </w:p>
    <w:p w14:paraId="1F0A667F" w14:textId="77777777" w:rsidR="00EF43CA" w:rsidRPr="00EF43CA" w:rsidRDefault="00F72F14" w:rsidP="005478B0">
      <w:pPr>
        <w:adjustRightInd w:val="0"/>
        <w:snapToGrid w:val="0"/>
        <w:spacing w:line="360" w:lineRule="auto"/>
        <w:rPr>
          <w:rFonts w:ascii="宋体" w:eastAsia="宋体" w:hAnsi="宋体"/>
          <w:sz w:val="28"/>
          <w:szCs w:val="28"/>
        </w:rPr>
      </w:pPr>
      <w:r>
        <w:rPr>
          <w:rFonts w:ascii="宋体" w:eastAsia="宋体" w:hAnsi="宋体" w:hint="eastAsia"/>
          <w:sz w:val="28"/>
          <w:szCs w:val="28"/>
        </w:rPr>
        <w:t>（6）</w:t>
      </w:r>
      <w:r w:rsidR="000933BC">
        <w:rPr>
          <w:rFonts w:ascii="宋体" w:eastAsia="宋体" w:hAnsi="宋体" w:hint="eastAsia"/>
          <w:sz w:val="28"/>
          <w:szCs w:val="28"/>
        </w:rPr>
        <w:t>新形态课程</w:t>
      </w:r>
      <w:r w:rsidR="00EF43CA">
        <w:rPr>
          <w:rFonts w:ascii="宋体" w:eastAsia="宋体" w:hAnsi="宋体" w:hint="eastAsia"/>
          <w:sz w:val="28"/>
          <w:szCs w:val="28"/>
        </w:rPr>
        <w:t>KAPIV</w:t>
      </w:r>
      <w:r w:rsidR="00B145C1">
        <w:rPr>
          <w:rFonts w:ascii="宋体" w:eastAsia="宋体" w:hAnsi="宋体" w:hint="eastAsia"/>
          <w:sz w:val="28"/>
          <w:szCs w:val="28"/>
        </w:rPr>
        <w:t>教学模式及</w:t>
      </w:r>
      <w:r w:rsidR="00EF43CA">
        <w:rPr>
          <w:rFonts w:ascii="宋体" w:eastAsia="宋体" w:hAnsi="宋体" w:hint="eastAsia"/>
          <w:sz w:val="28"/>
          <w:szCs w:val="28"/>
        </w:rPr>
        <w:t>成效。</w:t>
      </w:r>
    </w:p>
    <w:p w14:paraId="6D0ACBDC" w14:textId="77777777" w:rsidR="009A6C9F" w:rsidRPr="0092699B" w:rsidRDefault="00EF43CA" w:rsidP="005478B0">
      <w:pPr>
        <w:adjustRightInd w:val="0"/>
        <w:snapToGrid w:val="0"/>
        <w:spacing w:line="360" w:lineRule="auto"/>
        <w:rPr>
          <w:rFonts w:ascii="宋体" w:eastAsia="宋体" w:hAnsi="宋体"/>
          <w:b/>
          <w:sz w:val="28"/>
          <w:szCs w:val="28"/>
        </w:rPr>
      </w:pPr>
      <w:r w:rsidRPr="0092699B">
        <w:rPr>
          <w:rFonts w:ascii="宋体" w:eastAsia="宋体" w:hAnsi="宋体" w:hint="eastAsia"/>
          <w:b/>
          <w:sz w:val="28"/>
          <w:szCs w:val="28"/>
        </w:rPr>
        <w:t>三、</w:t>
      </w:r>
      <w:r w:rsidR="009A6C9F" w:rsidRPr="0092699B">
        <w:rPr>
          <w:rFonts w:ascii="宋体" w:eastAsia="宋体" w:hAnsi="宋体" w:hint="eastAsia"/>
          <w:b/>
          <w:sz w:val="28"/>
          <w:szCs w:val="28"/>
        </w:rPr>
        <w:t>会议方式</w:t>
      </w:r>
    </w:p>
    <w:p w14:paraId="53892ADD" w14:textId="74AA70F9" w:rsidR="0092699B" w:rsidRPr="0092699B" w:rsidRDefault="009A6C9F" w:rsidP="005478B0">
      <w:pPr>
        <w:adjustRightInd w:val="0"/>
        <w:snapToGrid w:val="0"/>
        <w:spacing w:line="360" w:lineRule="auto"/>
        <w:ind w:firstLine="563"/>
        <w:rPr>
          <w:rFonts w:ascii="宋体" w:eastAsia="宋体" w:hAnsi="宋体"/>
          <w:sz w:val="28"/>
          <w:szCs w:val="28"/>
        </w:rPr>
      </w:pPr>
      <w:r>
        <w:rPr>
          <w:rFonts w:ascii="宋体" w:eastAsia="宋体" w:hAnsi="宋体" w:hint="eastAsia"/>
          <w:sz w:val="28"/>
          <w:szCs w:val="28"/>
        </w:rPr>
        <w:t>会议采用线上线下结合形式，主会场设在山东大学，</w:t>
      </w:r>
      <w:r w:rsidRPr="009A6C9F">
        <w:rPr>
          <w:rFonts w:ascii="宋体" w:eastAsia="宋体" w:hAnsi="宋体" w:hint="eastAsia"/>
          <w:sz w:val="28"/>
          <w:szCs w:val="28"/>
        </w:rPr>
        <w:t>钉钉平台（线上）</w:t>
      </w:r>
      <w:r>
        <w:rPr>
          <w:rFonts w:ascii="宋体" w:eastAsia="宋体" w:hAnsi="宋体" w:hint="eastAsia"/>
          <w:sz w:val="28"/>
          <w:szCs w:val="28"/>
        </w:rPr>
        <w:t>同步直播。</w:t>
      </w:r>
      <w:r w:rsidR="00AF13B2">
        <w:rPr>
          <w:rFonts w:ascii="宋体" w:eastAsia="宋体" w:hAnsi="宋体" w:hint="eastAsia"/>
          <w:b/>
          <w:sz w:val="28"/>
          <w:szCs w:val="28"/>
        </w:rPr>
        <w:t>（</w:t>
      </w:r>
      <w:r w:rsidR="0092699B" w:rsidRPr="00AF13B2">
        <w:rPr>
          <w:rFonts w:ascii="宋体" w:eastAsia="宋体" w:hAnsi="宋体" w:hint="eastAsia"/>
          <w:b/>
          <w:sz w:val="28"/>
          <w:szCs w:val="28"/>
        </w:rPr>
        <w:t>注</w:t>
      </w:r>
      <w:r w:rsidR="0092699B">
        <w:rPr>
          <w:rFonts w:ascii="宋体" w:eastAsia="宋体" w:hAnsi="宋体" w:hint="eastAsia"/>
          <w:sz w:val="28"/>
          <w:szCs w:val="28"/>
        </w:rPr>
        <w:t>：本次会议不收取会务费，原则上仅安排特邀嘉宾</w:t>
      </w:r>
      <w:r w:rsidR="00AF13B2">
        <w:rPr>
          <w:rFonts w:ascii="宋体" w:eastAsia="宋体" w:hAnsi="宋体" w:hint="eastAsia"/>
          <w:sz w:val="28"/>
          <w:szCs w:val="28"/>
        </w:rPr>
        <w:t>、教研室主任及副主任</w:t>
      </w:r>
      <w:r w:rsidR="0092699B">
        <w:rPr>
          <w:rFonts w:ascii="宋体" w:eastAsia="宋体" w:hAnsi="宋体" w:hint="eastAsia"/>
          <w:sz w:val="28"/>
          <w:szCs w:val="28"/>
        </w:rPr>
        <w:t>和济南市本地代表参加主会场活动，其他代表参加线上活动。</w:t>
      </w:r>
      <w:r w:rsidR="00AF13B2">
        <w:rPr>
          <w:rFonts w:ascii="宋体" w:eastAsia="宋体" w:hAnsi="宋体" w:hint="eastAsia"/>
          <w:sz w:val="28"/>
          <w:szCs w:val="28"/>
        </w:rPr>
        <w:t>）</w:t>
      </w:r>
    </w:p>
    <w:p w14:paraId="503E39C0" w14:textId="77777777" w:rsidR="00C70BA0" w:rsidRPr="0092699B" w:rsidRDefault="009A6C9F" w:rsidP="005478B0">
      <w:pPr>
        <w:adjustRightInd w:val="0"/>
        <w:snapToGrid w:val="0"/>
        <w:spacing w:line="360" w:lineRule="auto"/>
        <w:rPr>
          <w:rFonts w:ascii="宋体" w:eastAsia="宋体" w:hAnsi="宋体"/>
          <w:b/>
          <w:sz w:val="28"/>
          <w:szCs w:val="28"/>
        </w:rPr>
      </w:pPr>
      <w:r w:rsidRPr="0092699B">
        <w:rPr>
          <w:rFonts w:ascii="宋体" w:eastAsia="宋体" w:hAnsi="宋体" w:hint="eastAsia"/>
          <w:b/>
          <w:sz w:val="28"/>
          <w:szCs w:val="28"/>
        </w:rPr>
        <w:t>四、</w:t>
      </w:r>
      <w:r w:rsidR="00EC7AEC" w:rsidRPr="0092699B">
        <w:rPr>
          <w:rFonts w:ascii="宋体" w:eastAsia="宋体" w:hAnsi="宋体" w:hint="eastAsia"/>
          <w:b/>
          <w:sz w:val="28"/>
          <w:szCs w:val="28"/>
        </w:rPr>
        <w:t>会议日程</w:t>
      </w:r>
    </w:p>
    <w:p w14:paraId="7E3A4FF1" w14:textId="77777777" w:rsidR="00C70BA0" w:rsidRDefault="00C70BA0" w:rsidP="005478B0">
      <w:pPr>
        <w:adjustRightInd w:val="0"/>
        <w:snapToGrid w:val="0"/>
        <w:spacing w:line="360" w:lineRule="auto"/>
        <w:rPr>
          <w:rFonts w:ascii="宋体" w:eastAsia="宋体" w:hAnsi="宋体"/>
          <w:sz w:val="28"/>
          <w:szCs w:val="28"/>
        </w:rPr>
      </w:pPr>
      <w:r w:rsidRPr="00C70BA0">
        <w:rPr>
          <w:rFonts w:ascii="宋体" w:eastAsia="宋体" w:hAnsi="宋体"/>
          <w:sz w:val="28"/>
          <w:szCs w:val="28"/>
        </w:rPr>
        <w:t>1</w:t>
      </w:r>
      <w:r w:rsidR="008F47CF">
        <w:rPr>
          <w:rFonts w:ascii="宋体" w:eastAsia="宋体" w:hAnsi="宋体" w:hint="eastAsia"/>
          <w:sz w:val="28"/>
          <w:szCs w:val="28"/>
        </w:rPr>
        <w:t>.</w:t>
      </w:r>
      <w:r w:rsidR="0043581B" w:rsidRPr="0043581B">
        <w:rPr>
          <w:rFonts w:ascii="宋体" w:eastAsia="宋体" w:hAnsi="宋体" w:hint="eastAsia"/>
          <w:sz w:val="28"/>
          <w:szCs w:val="28"/>
        </w:rPr>
        <w:t>会议时间：</w:t>
      </w:r>
      <w:r w:rsidR="0043581B" w:rsidRPr="00C70BA0">
        <w:rPr>
          <w:rFonts w:ascii="宋体" w:eastAsia="宋体" w:hAnsi="宋体"/>
          <w:sz w:val="28"/>
          <w:szCs w:val="28"/>
        </w:rPr>
        <w:t xml:space="preserve"> </w:t>
      </w:r>
      <w:r w:rsidRPr="00C70BA0">
        <w:rPr>
          <w:rFonts w:ascii="宋体" w:eastAsia="宋体" w:hAnsi="宋体"/>
          <w:sz w:val="28"/>
          <w:szCs w:val="28"/>
        </w:rPr>
        <w:t>202</w:t>
      </w:r>
      <w:r w:rsidR="00AB560F">
        <w:rPr>
          <w:rFonts w:ascii="宋体" w:eastAsia="宋体" w:hAnsi="宋体"/>
          <w:sz w:val="28"/>
          <w:szCs w:val="28"/>
        </w:rPr>
        <w:t>4</w:t>
      </w:r>
      <w:r w:rsidRPr="00C70BA0">
        <w:rPr>
          <w:rFonts w:ascii="宋体" w:eastAsia="宋体" w:hAnsi="宋体"/>
          <w:sz w:val="28"/>
          <w:szCs w:val="28"/>
        </w:rPr>
        <w:t>年</w:t>
      </w:r>
      <w:r w:rsidR="0043581B">
        <w:rPr>
          <w:rFonts w:ascii="宋体" w:eastAsia="宋体" w:hAnsi="宋体"/>
          <w:sz w:val="28"/>
          <w:szCs w:val="28"/>
        </w:rPr>
        <w:t>6</w:t>
      </w:r>
      <w:r w:rsidR="0043581B" w:rsidRPr="0043581B">
        <w:rPr>
          <w:rFonts w:ascii="宋体" w:eastAsia="宋体" w:hAnsi="宋体"/>
          <w:sz w:val="28"/>
          <w:szCs w:val="28"/>
        </w:rPr>
        <w:t>月</w:t>
      </w:r>
      <w:r w:rsidR="0043581B">
        <w:rPr>
          <w:rFonts w:ascii="宋体" w:eastAsia="宋体" w:hAnsi="宋体"/>
          <w:sz w:val="28"/>
          <w:szCs w:val="28"/>
        </w:rPr>
        <w:t>1</w:t>
      </w:r>
      <w:r w:rsidR="0043581B" w:rsidRPr="0043581B">
        <w:rPr>
          <w:rFonts w:ascii="宋体" w:eastAsia="宋体" w:hAnsi="宋体"/>
          <w:sz w:val="28"/>
          <w:szCs w:val="28"/>
        </w:rPr>
        <w:t>日报到，</w:t>
      </w:r>
      <w:r w:rsidR="0043581B">
        <w:rPr>
          <w:rFonts w:ascii="宋体" w:eastAsia="宋体" w:hAnsi="宋体"/>
          <w:sz w:val="28"/>
          <w:szCs w:val="28"/>
        </w:rPr>
        <w:t>6</w:t>
      </w:r>
      <w:r w:rsidR="0043581B" w:rsidRPr="0043581B">
        <w:rPr>
          <w:rFonts w:ascii="宋体" w:eastAsia="宋体" w:hAnsi="宋体"/>
          <w:sz w:val="28"/>
          <w:szCs w:val="28"/>
        </w:rPr>
        <w:t>月</w:t>
      </w:r>
      <w:r w:rsidR="0005592A">
        <w:rPr>
          <w:rFonts w:ascii="宋体" w:eastAsia="宋体" w:hAnsi="宋体"/>
          <w:sz w:val="28"/>
          <w:szCs w:val="28"/>
        </w:rPr>
        <w:t>2</w:t>
      </w:r>
      <w:r w:rsidR="0043581B" w:rsidRPr="0043581B">
        <w:rPr>
          <w:rFonts w:ascii="宋体" w:eastAsia="宋体" w:hAnsi="宋体"/>
          <w:sz w:val="28"/>
          <w:szCs w:val="28"/>
        </w:rPr>
        <w:t>日</w:t>
      </w:r>
      <w:r w:rsidR="0005592A">
        <w:rPr>
          <w:rFonts w:ascii="宋体" w:eastAsia="宋体" w:hAnsi="宋体" w:hint="eastAsia"/>
          <w:sz w:val="28"/>
          <w:szCs w:val="28"/>
        </w:rPr>
        <w:t>全天会议</w:t>
      </w:r>
      <w:r w:rsidR="0043581B" w:rsidRPr="0043581B">
        <w:rPr>
          <w:rFonts w:ascii="宋体" w:eastAsia="宋体" w:hAnsi="宋体"/>
          <w:sz w:val="28"/>
          <w:szCs w:val="28"/>
        </w:rPr>
        <w:t>。</w:t>
      </w:r>
    </w:p>
    <w:p w14:paraId="1E19BE8C" w14:textId="77777777" w:rsidR="008F47CF" w:rsidRPr="008F47CF" w:rsidRDefault="008F47CF" w:rsidP="005478B0">
      <w:pPr>
        <w:adjustRightInd w:val="0"/>
        <w:snapToGrid w:val="0"/>
        <w:spacing w:line="360" w:lineRule="auto"/>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会议地点：山东大学（千佛山校区）创新大厦。</w:t>
      </w:r>
    </w:p>
    <w:p w14:paraId="5CAFCD36" w14:textId="77777777" w:rsidR="00C70BA0" w:rsidRPr="00C70BA0" w:rsidRDefault="008F47CF" w:rsidP="005478B0">
      <w:pPr>
        <w:adjustRightInd w:val="0"/>
        <w:snapToGrid w:val="0"/>
        <w:spacing w:line="360" w:lineRule="auto"/>
        <w:rPr>
          <w:rFonts w:ascii="宋体" w:eastAsia="宋体" w:hAnsi="宋体"/>
          <w:sz w:val="28"/>
          <w:szCs w:val="28"/>
        </w:rPr>
      </w:pPr>
      <w:r>
        <w:rPr>
          <w:rFonts w:ascii="宋体" w:eastAsia="宋体" w:hAnsi="宋体"/>
          <w:sz w:val="28"/>
          <w:szCs w:val="28"/>
        </w:rPr>
        <w:t>3.</w:t>
      </w:r>
      <w:r w:rsidR="00B36148">
        <w:rPr>
          <w:rFonts w:ascii="宋体" w:eastAsia="宋体" w:hAnsi="宋体" w:hint="eastAsia"/>
          <w:sz w:val="28"/>
          <w:szCs w:val="28"/>
        </w:rPr>
        <w:t>会议议程</w:t>
      </w:r>
      <w:r w:rsidR="0005592A">
        <w:rPr>
          <w:rFonts w:ascii="宋体" w:eastAsia="宋体" w:hAnsi="宋体" w:hint="eastAsia"/>
          <w:sz w:val="28"/>
          <w:szCs w:val="28"/>
        </w:rPr>
        <w:t>（</w:t>
      </w:r>
      <w:r w:rsidR="0005592A">
        <w:rPr>
          <w:rFonts w:ascii="宋体" w:eastAsia="宋体" w:hAnsi="宋体"/>
          <w:sz w:val="28"/>
          <w:szCs w:val="28"/>
        </w:rPr>
        <w:t>6</w:t>
      </w:r>
      <w:r w:rsidR="0005592A" w:rsidRPr="0043581B">
        <w:rPr>
          <w:rFonts w:ascii="宋体" w:eastAsia="宋体" w:hAnsi="宋体"/>
          <w:sz w:val="28"/>
          <w:szCs w:val="28"/>
        </w:rPr>
        <w:t>月</w:t>
      </w:r>
      <w:r w:rsidR="0005592A">
        <w:rPr>
          <w:rFonts w:ascii="宋体" w:eastAsia="宋体" w:hAnsi="宋体"/>
          <w:sz w:val="28"/>
          <w:szCs w:val="28"/>
        </w:rPr>
        <w:t>2</w:t>
      </w:r>
      <w:r w:rsidR="0005592A" w:rsidRPr="0043581B">
        <w:rPr>
          <w:rFonts w:ascii="宋体" w:eastAsia="宋体" w:hAnsi="宋体"/>
          <w:sz w:val="28"/>
          <w:szCs w:val="28"/>
        </w:rPr>
        <w:t>日</w:t>
      </w:r>
      <w:r w:rsidR="0005592A">
        <w:rPr>
          <w:rFonts w:ascii="宋体" w:eastAsia="宋体" w:hAnsi="宋体" w:hint="eastAsia"/>
          <w:sz w:val="28"/>
          <w:szCs w:val="28"/>
        </w:rPr>
        <w:t>）</w:t>
      </w:r>
    </w:p>
    <w:tbl>
      <w:tblPr>
        <w:tblStyle w:val="a3"/>
        <w:tblW w:w="7913" w:type="dxa"/>
        <w:tblInd w:w="-5" w:type="dxa"/>
        <w:tblLook w:val="04A0" w:firstRow="1" w:lastRow="0" w:firstColumn="1" w:lastColumn="0" w:noHBand="0" w:noVBand="1"/>
      </w:tblPr>
      <w:tblGrid>
        <w:gridCol w:w="1418"/>
        <w:gridCol w:w="884"/>
        <w:gridCol w:w="3267"/>
        <w:gridCol w:w="1309"/>
        <w:gridCol w:w="1035"/>
      </w:tblGrid>
      <w:tr w:rsidR="00FF7AD2" w14:paraId="5318B7EC" w14:textId="77777777" w:rsidTr="003A2C25">
        <w:tc>
          <w:tcPr>
            <w:tcW w:w="1418" w:type="dxa"/>
          </w:tcPr>
          <w:p w14:paraId="5F606DFA" w14:textId="77777777" w:rsidR="00587C7A" w:rsidRPr="00E9351A" w:rsidRDefault="00587C7A" w:rsidP="00097378">
            <w:pPr>
              <w:pStyle w:val="Default"/>
              <w:jc w:val="center"/>
              <w:rPr>
                <w:rFonts w:hAnsi="黑体" w:cs="宋体"/>
                <w:b/>
                <w:color w:val="323232"/>
                <w:sz w:val="22"/>
                <w:szCs w:val="22"/>
              </w:rPr>
            </w:pPr>
            <w:r w:rsidRPr="00E9351A">
              <w:rPr>
                <w:rFonts w:hAnsi="黑体" w:cs="宋体" w:hint="eastAsia"/>
                <w:color w:val="000000" w:themeColor="text1"/>
                <w:sz w:val="22"/>
                <w:szCs w:val="22"/>
              </w:rPr>
              <w:t>议程</w:t>
            </w:r>
          </w:p>
        </w:tc>
        <w:tc>
          <w:tcPr>
            <w:tcW w:w="884" w:type="dxa"/>
          </w:tcPr>
          <w:p w14:paraId="1167F61A" w14:textId="77777777" w:rsidR="00587C7A" w:rsidRPr="00E9351A" w:rsidRDefault="00FF7AD2" w:rsidP="00097378">
            <w:pPr>
              <w:pStyle w:val="Default"/>
              <w:jc w:val="center"/>
              <w:rPr>
                <w:rFonts w:hAnsi="黑体" w:cs="宋体"/>
                <w:b/>
                <w:color w:val="323232"/>
                <w:sz w:val="22"/>
                <w:szCs w:val="22"/>
              </w:rPr>
            </w:pPr>
            <w:r>
              <w:rPr>
                <w:rFonts w:hAnsi="黑体" w:cs="宋体" w:hint="eastAsia"/>
                <w:b/>
                <w:color w:val="323232"/>
                <w:sz w:val="22"/>
                <w:szCs w:val="22"/>
              </w:rPr>
              <w:t>时间</w:t>
            </w:r>
          </w:p>
        </w:tc>
        <w:tc>
          <w:tcPr>
            <w:tcW w:w="3267" w:type="dxa"/>
          </w:tcPr>
          <w:p w14:paraId="5C58F499" w14:textId="77777777" w:rsidR="00587C7A" w:rsidRPr="00E9351A" w:rsidRDefault="00587C7A" w:rsidP="00097378">
            <w:pPr>
              <w:pStyle w:val="Default"/>
              <w:jc w:val="center"/>
              <w:rPr>
                <w:rFonts w:hAnsi="黑体" w:cs="宋体"/>
                <w:b/>
                <w:color w:val="323232"/>
                <w:sz w:val="22"/>
                <w:szCs w:val="22"/>
              </w:rPr>
            </w:pPr>
            <w:r w:rsidRPr="00E9351A">
              <w:rPr>
                <w:rFonts w:hAnsi="黑体" w:cs="宋体" w:hint="eastAsia"/>
                <w:b/>
                <w:color w:val="323232"/>
                <w:sz w:val="22"/>
                <w:szCs w:val="22"/>
              </w:rPr>
              <w:t>内容（报告人）</w:t>
            </w:r>
          </w:p>
        </w:tc>
        <w:tc>
          <w:tcPr>
            <w:tcW w:w="1309" w:type="dxa"/>
          </w:tcPr>
          <w:p w14:paraId="5BAC716A" w14:textId="77777777" w:rsidR="00587C7A" w:rsidRPr="00E9351A" w:rsidRDefault="00FF7AD2" w:rsidP="00097378">
            <w:pPr>
              <w:pStyle w:val="Default"/>
              <w:jc w:val="center"/>
              <w:rPr>
                <w:rFonts w:hAnsi="黑体" w:cs="宋体"/>
                <w:b/>
                <w:color w:val="323232"/>
                <w:sz w:val="22"/>
                <w:szCs w:val="22"/>
              </w:rPr>
            </w:pPr>
            <w:r>
              <w:rPr>
                <w:rFonts w:hAnsi="黑体" w:cs="宋体" w:hint="eastAsia"/>
                <w:b/>
                <w:color w:val="323232"/>
                <w:sz w:val="22"/>
                <w:szCs w:val="22"/>
              </w:rPr>
              <w:t>主持人</w:t>
            </w:r>
          </w:p>
        </w:tc>
        <w:tc>
          <w:tcPr>
            <w:tcW w:w="1035" w:type="dxa"/>
          </w:tcPr>
          <w:p w14:paraId="0187D590" w14:textId="77777777" w:rsidR="00587C7A" w:rsidRPr="00E9351A" w:rsidRDefault="00587C7A" w:rsidP="00097378">
            <w:pPr>
              <w:pStyle w:val="Default"/>
              <w:jc w:val="center"/>
              <w:rPr>
                <w:rFonts w:hAnsi="黑体" w:cs="宋体"/>
                <w:b/>
                <w:color w:val="323232"/>
                <w:sz w:val="22"/>
                <w:szCs w:val="22"/>
              </w:rPr>
            </w:pPr>
            <w:r w:rsidRPr="00E9351A">
              <w:rPr>
                <w:rFonts w:hAnsi="黑体" w:cs="宋体" w:hint="eastAsia"/>
                <w:b/>
                <w:color w:val="323232"/>
                <w:sz w:val="22"/>
                <w:szCs w:val="22"/>
              </w:rPr>
              <w:t>备注</w:t>
            </w:r>
          </w:p>
        </w:tc>
      </w:tr>
      <w:tr w:rsidR="00FF7AD2" w14:paraId="6FEA5F84" w14:textId="77777777" w:rsidTr="003A2C25">
        <w:trPr>
          <w:trHeight w:val="1075"/>
        </w:trPr>
        <w:tc>
          <w:tcPr>
            <w:tcW w:w="1418" w:type="dxa"/>
          </w:tcPr>
          <w:p w14:paraId="7654C4EE" w14:textId="77777777" w:rsidR="00587C7A" w:rsidRPr="00771278" w:rsidRDefault="00BD27C3" w:rsidP="00724D85">
            <w:pPr>
              <w:pStyle w:val="Default"/>
              <w:ind w:leftChars="-100" w:left="-210" w:rightChars="-21" w:right="-44" w:firstLine="104"/>
              <w:rPr>
                <w:rFonts w:ascii="宋体" w:eastAsia="宋体" w:cs="宋体"/>
                <w:b/>
                <w:color w:val="000000" w:themeColor="text1"/>
                <w:sz w:val="22"/>
                <w:szCs w:val="22"/>
              </w:rPr>
            </w:pPr>
            <w:r>
              <w:rPr>
                <w:rFonts w:ascii="宋体" w:eastAsia="宋体" w:cs="宋体" w:hint="eastAsia"/>
                <w:b/>
                <w:bCs/>
                <w:color w:val="000000" w:themeColor="text1"/>
                <w:sz w:val="22"/>
                <w:szCs w:val="22"/>
              </w:rPr>
              <w:t>1．</w:t>
            </w:r>
            <w:r w:rsidR="00FF7AD2" w:rsidRPr="00771278">
              <w:rPr>
                <w:rFonts w:ascii="宋体" w:eastAsia="宋体" w:cs="宋体" w:hint="eastAsia"/>
                <w:b/>
                <w:bCs/>
                <w:color w:val="000000" w:themeColor="text1"/>
                <w:sz w:val="22"/>
                <w:szCs w:val="22"/>
              </w:rPr>
              <w:t>开幕式</w:t>
            </w:r>
          </w:p>
          <w:p w14:paraId="2D13CEDB" w14:textId="77777777" w:rsidR="00587C7A" w:rsidRPr="00771278" w:rsidRDefault="00587C7A" w:rsidP="00771278">
            <w:pPr>
              <w:pStyle w:val="Default"/>
              <w:ind w:hanging="105"/>
              <w:rPr>
                <w:rFonts w:ascii="宋体" w:eastAsia="宋体" w:cs="宋体"/>
                <w:b/>
                <w:color w:val="000000" w:themeColor="text1"/>
                <w:sz w:val="22"/>
                <w:szCs w:val="22"/>
              </w:rPr>
            </w:pPr>
          </w:p>
        </w:tc>
        <w:tc>
          <w:tcPr>
            <w:tcW w:w="884" w:type="dxa"/>
            <w:vAlign w:val="center"/>
          </w:tcPr>
          <w:p w14:paraId="6BF36CB7" w14:textId="77777777" w:rsidR="00587C7A" w:rsidRPr="006766D7" w:rsidRDefault="00FF7AD2" w:rsidP="00F469B0">
            <w:pPr>
              <w:pStyle w:val="Default"/>
              <w:ind w:leftChars="-142" w:left="-298" w:rightChars="-35" w:right="-73" w:firstLine="273"/>
              <w:jc w:val="center"/>
              <w:rPr>
                <w:rFonts w:ascii="宋体" w:eastAsia="宋体" w:cs="宋体"/>
                <w:color w:val="000000" w:themeColor="text1"/>
                <w:sz w:val="22"/>
                <w:szCs w:val="22"/>
              </w:rPr>
            </w:pPr>
            <w:r>
              <w:rPr>
                <w:rFonts w:ascii="宋体" w:eastAsia="宋体" w:cs="宋体"/>
                <w:color w:val="000000" w:themeColor="text1"/>
                <w:sz w:val="22"/>
                <w:szCs w:val="22"/>
              </w:rPr>
              <w:t>8</w:t>
            </w:r>
            <w:r>
              <w:rPr>
                <w:rFonts w:ascii="宋体" w:eastAsia="宋体" w:cs="宋体" w:hint="eastAsia"/>
                <w:color w:val="000000" w:themeColor="text1"/>
                <w:sz w:val="22"/>
                <w:szCs w:val="22"/>
              </w:rPr>
              <w:t>：3</w:t>
            </w:r>
            <w:r>
              <w:rPr>
                <w:rFonts w:ascii="宋体" w:eastAsia="宋体" w:cs="宋体"/>
                <w:color w:val="000000" w:themeColor="text1"/>
                <w:sz w:val="22"/>
                <w:szCs w:val="22"/>
              </w:rPr>
              <w:t>0-8</w:t>
            </w:r>
            <w:r>
              <w:rPr>
                <w:rFonts w:ascii="宋体" w:eastAsia="宋体" w:cs="宋体" w:hint="eastAsia"/>
                <w:color w:val="000000" w:themeColor="text1"/>
                <w:sz w:val="22"/>
                <w:szCs w:val="22"/>
              </w:rPr>
              <w:t>：</w:t>
            </w:r>
            <w:r w:rsidR="00F469B0">
              <w:rPr>
                <w:rFonts w:ascii="宋体" w:eastAsia="宋体" w:cs="宋体"/>
                <w:color w:val="000000" w:themeColor="text1"/>
                <w:sz w:val="22"/>
                <w:szCs w:val="22"/>
              </w:rPr>
              <w:t>50</w:t>
            </w:r>
          </w:p>
        </w:tc>
        <w:tc>
          <w:tcPr>
            <w:tcW w:w="3267" w:type="dxa"/>
            <w:vAlign w:val="center"/>
          </w:tcPr>
          <w:p w14:paraId="749E9B6B" w14:textId="118B2D40" w:rsidR="00587C7A" w:rsidRDefault="009B3413" w:rsidP="00FF7AD2">
            <w:pPr>
              <w:pStyle w:val="Default"/>
              <w:numPr>
                <w:ilvl w:val="0"/>
                <w:numId w:val="1"/>
              </w:numPr>
              <w:rPr>
                <w:rFonts w:ascii="宋体" w:eastAsia="宋体" w:cs="宋体"/>
                <w:color w:val="000000" w:themeColor="text1"/>
                <w:sz w:val="22"/>
                <w:szCs w:val="22"/>
              </w:rPr>
            </w:pPr>
            <w:r>
              <w:rPr>
                <w:rFonts w:ascii="宋体" w:eastAsia="宋体" w:cs="宋体" w:hint="eastAsia"/>
                <w:color w:val="000000" w:themeColor="text1"/>
                <w:sz w:val="22"/>
                <w:szCs w:val="22"/>
              </w:rPr>
              <w:t>虚拟</w:t>
            </w:r>
            <w:r w:rsidRPr="00FB7435">
              <w:rPr>
                <w:rFonts w:ascii="宋体" w:eastAsia="宋体" w:cs="宋体" w:hint="eastAsia"/>
                <w:color w:val="000000" w:themeColor="text1"/>
                <w:sz w:val="22"/>
                <w:szCs w:val="22"/>
              </w:rPr>
              <w:t>教研室主任、国家教学名师、教育部机械基础教学指导委员会副主任</w:t>
            </w:r>
            <w:r w:rsidR="004E5DD1">
              <w:rPr>
                <w:rFonts w:ascii="宋体" w:eastAsia="宋体" w:cs="宋体" w:hint="eastAsia"/>
                <w:color w:val="000000" w:themeColor="text1"/>
                <w:sz w:val="22"/>
                <w:szCs w:val="22"/>
              </w:rPr>
              <w:t>山东大学</w:t>
            </w:r>
            <w:r w:rsidRPr="00FB7435">
              <w:rPr>
                <w:rFonts w:ascii="宋体" w:eastAsia="宋体" w:cs="宋体" w:hint="eastAsia"/>
                <w:color w:val="000000" w:themeColor="text1"/>
                <w:sz w:val="22"/>
                <w:szCs w:val="22"/>
              </w:rPr>
              <w:t>孙康宁教授</w:t>
            </w:r>
            <w:r>
              <w:rPr>
                <w:rFonts w:ascii="宋体" w:eastAsia="宋体" w:cs="宋体" w:hint="eastAsia"/>
                <w:color w:val="000000" w:themeColor="text1"/>
                <w:sz w:val="22"/>
                <w:szCs w:val="22"/>
              </w:rPr>
              <w:t>致辞</w:t>
            </w:r>
          </w:p>
          <w:p w14:paraId="0FD7BA73" w14:textId="1CCFEA6F" w:rsidR="004E5DD1" w:rsidRPr="00AF13B2" w:rsidRDefault="00FF7AD2" w:rsidP="00AF13B2">
            <w:pPr>
              <w:pStyle w:val="Default"/>
              <w:numPr>
                <w:ilvl w:val="0"/>
                <w:numId w:val="1"/>
              </w:numPr>
              <w:rPr>
                <w:rFonts w:ascii="宋体" w:eastAsia="宋体" w:cs="宋体" w:hint="eastAsia"/>
                <w:color w:val="000000" w:themeColor="text1"/>
                <w:sz w:val="22"/>
                <w:szCs w:val="22"/>
              </w:rPr>
            </w:pPr>
            <w:r>
              <w:rPr>
                <w:rFonts w:ascii="宋体" w:eastAsia="宋体" w:cs="宋体" w:hint="eastAsia"/>
                <w:color w:val="000000" w:themeColor="text1"/>
                <w:sz w:val="22"/>
                <w:szCs w:val="22"/>
              </w:rPr>
              <w:t>山东大学领导致辞</w:t>
            </w:r>
          </w:p>
        </w:tc>
        <w:tc>
          <w:tcPr>
            <w:tcW w:w="1309" w:type="dxa"/>
            <w:vAlign w:val="center"/>
          </w:tcPr>
          <w:p w14:paraId="62187EC7" w14:textId="77777777" w:rsidR="00587C7A" w:rsidRPr="006766D7" w:rsidRDefault="004E5DD1" w:rsidP="005A5C78">
            <w:pPr>
              <w:pStyle w:val="Default"/>
              <w:jc w:val="center"/>
              <w:rPr>
                <w:rFonts w:ascii="宋体" w:eastAsia="宋体" w:cs="宋体"/>
                <w:color w:val="000000" w:themeColor="text1"/>
                <w:sz w:val="22"/>
                <w:szCs w:val="22"/>
              </w:rPr>
            </w:pPr>
            <w:r w:rsidRPr="004E5DD1">
              <w:rPr>
                <w:rFonts w:ascii="宋体" w:eastAsia="宋体" w:cs="宋体" w:hint="eastAsia"/>
                <w:color w:val="000000" w:themeColor="text1"/>
                <w:sz w:val="22"/>
                <w:szCs w:val="22"/>
              </w:rPr>
              <w:t>虚拟教研室常务副主任</w:t>
            </w:r>
            <w:r w:rsidR="005A5C78">
              <w:rPr>
                <w:rFonts w:ascii="宋体" w:eastAsia="宋体" w:cs="宋体" w:hint="eastAsia"/>
                <w:color w:val="000000" w:themeColor="text1"/>
                <w:sz w:val="22"/>
                <w:szCs w:val="22"/>
              </w:rPr>
              <w:t>、</w:t>
            </w:r>
            <w:r w:rsidR="005A5C78" w:rsidRPr="00FB7435">
              <w:rPr>
                <w:rFonts w:ascii="宋体" w:eastAsia="宋体" w:cs="宋体" w:hint="eastAsia"/>
                <w:color w:val="000000" w:themeColor="text1"/>
                <w:sz w:val="22"/>
                <w:szCs w:val="22"/>
              </w:rPr>
              <w:t>教育部机械基础教指</w:t>
            </w:r>
            <w:r w:rsidR="005A5C78">
              <w:rPr>
                <w:rFonts w:ascii="宋体" w:eastAsia="宋体" w:cs="宋体" w:hint="eastAsia"/>
                <w:color w:val="000000" w:themeColor="text1"/>
                <w:sz w:val="22"/>
                <w:szCs w:val="22"/>
              </w:rPr>
              <w:t>委</w:t>
            </w:r>
            <w:r w:rsidR="005A5C78" w:rsidRPr="00FB7435">
              <w:rPr>
                <w:rFonts w:ascii="宋体" w:eastAsia="宋体" w:cs="宋体" w:hint="eastAsia"/>
                <w:color w:val="000000" w:themeColor="text1"/>
                <w:sz w:val="22"/>
                <w:szCs w:val="22"/>
              </w:rPr>
              <w:t>委员</w:t>
            </w:r>
            <w:r w:rsidR="005A5C78">
              <w:rPr>
                <w:rFonts w:ascii="宋体" w:eastAsia="宋体" w:cs="宋体" w:hint="eastAsia"/>
                <w:color w:val="000000" w:themeColor="text1"/>
                <w:sz w:val="22"/>
                <w:szCs w:val="22"/>
              </w:rPr>
              <w:t>、</w:t>
            </w:r>
            <w:r w:rsidRPr="004E5DD1">
              <w:rPr>
                <w:rFonts w:ascii="宋体" w:eastAsia="宋体" w:cs="宋体" w:hint="eastAsia"/>
                <w:color w:val="000000" w:themeColor="text1"/>
                <w:sz w:val="22"/>
                <w:szCs w:val="22"/>
              </w:rPr>
              <w:t>江苏大学刘会霞教授</w:t>
            </w:r>
          </w:p>
        </w:tc>
        <w:tc>
          <w:tcPr>
            <w:tcW w:w="1035" w:type="dxa"/>
            <w:vAlign w:val="center"/>
          </w:tcPr>
          <w:p w14:paraId="60C4908D" w14:textId="77777777" w:rsidR="00587C7A" w:rsidRPr="006766D7" w:rsidRDefault="00587C7A" w:rsidP="00097378">
            <w:pPr>
              <w:pStyle w:val="Default"/>
              <w:jc w:val="center"/>
              <w:rPr>
                <w:rFonts w:ascii="宋体" w:eastAsia="宋体" w:cs="宋体"/>
                <w:color w:val="000000" w:themeColor="text1"/>
                <w:sz w:val="22"/>
                <w:szCs w:val="22"/>
              </w:rPr>
            </w:pPr>
          </w:p>
        </w:tc>
      </w:tr>
      <w:tr w:rsidR="004E5DD1" w14:paraId="2C9B1C63" w14:textId="77777777" w:rsidTr="003A2C25">
        <w:tc>
          <w:tcPr>
            <w:tcW w:w="1418" w:type="dxa"/>
          </w:tcPr>
          <w:p w14:paraId="0D5F332F" w14:textId="77777777" w:rsidR="004E5DD1" w:rsidRPr="00771278" w:rsidRDefault="004E5DD1" w:rsidP="00771278">
            <w:pPr>
              <w:pStyle w:val="Default"/>
              <w:rPr>
                <w:rFonts w:ascii="宋体" w:eastAsia="宋体" w:cs="宋体"/>
                <w:b/>
                <w:color w:val="000000" w:themeColor="text1"/>
                <w:sz w:val="22"/>
                <w:szCs w:val="22"/>
              </w:rPr>
            </w:pPr>
            <w:r>
              <w:rPr>
                <w:rFonts w:ascii="宋体" w:eastAsia="宋体" w:cs="宋体" w:hint="eastAsia"/>
                <w:b/>
                <w:color w:val="000000" w:themeColor="text1"/>
                <w:sz w:val="22"/>
                <w:szCs w:val="22"/>
              </w:rPr>
              <w:t>2．</w:t>
            </w:r>
            <w:r w:rsidRPr="00771278">
              <w:rPr>
                <w:rFonts w:ascii="宋体" w:eastAsia="宋体" w:cs="宋体" w:hint="eastAsia"/>
                <w:b/>
                <w:color w:val="000000" w:themeColor="text1"/>
                <w:sz w:val="22"/>
                <w:szCs w:val="22"/>
              </w:rPr>
              <w:t>合影</w:t>
            </w:r>
          </w:p>
        </w:tc>
        <w:tc>
          <w:tcPr>
            <w:tcW w:w="5460" w:type="dxa"/>
            <w:gridSpan w:val="3"/>
            <w:vAlign w:val="center"/>
          </w:tcPr>
          <w:p w14:paraId="183B38AA" w14:textId="77777777" w:rsidR="004E5DD1" w:rsidRPr="006766D7" w:rsidRDefault="004E5DD1" w:rsidP="00F469B0">
            <w:pPr>
              <w:pStyle w:val="Default"/>
              <w:jc w:val="center"/>
              <w:rPr>
                <w:rFonts w:ascii="宋体" w:eastAsia="宋体" w:cs="宋体"/>
                <w:color w:val="000000" w:themeColor="text1"/>
                <w:sz w:val="22"/>
                <w:szCs w:val="22"/>
              </w:rPr>
            </w:pPr>
            <w:r>
              <w:rPr>
                <w:rFonts w:ascii="宋体" w:eastAsia="宋体" w:cs="宋体"/>
                <w:color w:val="000000" w:themeColor="text1"/>
                <w:sz w:val="22"/>
                <w:szCs w:val="22"/>
              </w:rPr>
              <w:t>8</w:t>
            </w:r>
            <w:r>
              <w:rPr>
                <w:rFonts w:ascii="宋体" w:eastAsia="宋体" w:cs="宋体" w:hint="eastAsia"/>
                <w:color w:val="000000" w:themeColor="text1"/>
                <w:sz w:val="22"/>
                <w:szCs w:val="22"/>
              </w:rPr>
              <w:t>：</w:t>
            </w:r>
            <w:r w:rsidR="00F469B0">
              <w:rPr>
                <w:rFonts w:ascii="宋体" w:eastAsia="宋体" w:cs="宋体"/>
                <w:color w:val="000000" w:themeColor="text1"/>
                <w:sz w:val="22"/>
                <w:szCs w:val="22"/>
              </w:rPr>
              <w:t>50</w:t>
            </w:r>
            <w:r>
              <w:rPr>
                <w:rFonts w:ascii="宋体" w:eastAsia="宋体" w:cs="宋体"/>
                <w:color w:val="000000" w:themeColor="text1"/>
                <w:sz w:val="22"/>
                <w:szCs w:val="22"/>
              </w:rPr>
              <w:t>-9</w:t>
            </w:r>
            <w:r>
              <w:rPr>
                <w:rFonts w:ascii="宋体" w:eastAsia="宋体" w:cs="宋体" w:hint="eastAsia"/>
                <w:color w:val="000000" w:themeColor="text1"/>
                <w:sz w:val="22"/>
                <w:szCs w:val="22"/>
              </w:rPr>
              <w:t>：0</w:t>
            </w:r>
            <w:r>
              <w:rPr>
                <w:rFonts w:ascii="宋体" w:eastAsia="宋体" w:cs="宋体"/>
                <w:color w:val="000000" w:themeColor="text1"/>
                <w:sz w:val="22"/>
                <w:szCs w:val="22"/>
              </w:rPr>
              <w:t>0</w:t>
            </w:r>
          </w:p>
        </w:tc>
        <w:tc>
          <w:tcPr>
            <w:tcW w:w="1035" w:type="dxa"/>
            <w:vAlign w:val="center"/>
          </w:tcPr>
          <w:p w14:paraId="32F99A24" w14:textId="77777777" w:rsidR="004E5DD1" w:rsidRPr="006766D7" w:rsidRDefault="004E5DD1" w:rsidP="00097378">
            <w:pPr>
              <w:pStyle w:val="Default"/>
              <w:jc w:val="center"/>
              <w:rPr>
                <w:rFonts w:ascii="宋体" w:eastAsia="宋体" w:cs="宋体"/>
                <w:color w:val="000000" w:themeColor="text1"/>
                <w:sz w:val="22"/>
                <w:szCs w:val="22"/>
              </w:rPr>
            </w:pPr>
          </w:p>
        </w:tc>
      </w:tr>
      <w:tr w:rsidR="00BD27C3" w14:paraId="6E73CB1E" w14:textId="77777777" w:rsidTr="003A2C25">
        <w:tc>
          <w:tcPr>
            <w:tcW w:w="1418" w:type="dxa"/>
          </w:tcPr>
          <w:p w14:paraId="559CDC7A" w14:textId="77777777" w:rsidR="00BD27C3" w:rsidRPr="00771278" w:rsidRDefault="00BD27C3" w:rsidP="00771278">
            <w:pPr>
              <w:pStyle w:val="Default"/>
              <w:rPr>
                <w:rFonts w:ascii="宋体" w:eastAsia="宋体" w:cs="宋体"/>
                <w:b/>
                <w:bCs/>
                <w:color w:val="000000" w:themeColor="text1"/>
                <w:sz w:val="22"/>
                <w:szCs w:val="22"/>
              </w:rPr>
            </w:pPr>
            <w:r>
              <w:rPr>
                <w:rFonts w:ascii="宋体" w:eastAsia="宋体" w:cs="宋体" w:hint="eastAsia"/>
                <w:b/>
                <w:bCs/>
                <w:color w:val="000000" w:themeColor="text1"/>
                <w:sz w:val="22"/>
                <w:szCs w:val="22"/>
              </w:rPr>
              <w:t>3．</w:t>
            </w:r>
            <w:r w:rsidRPr="00771278">
              <w:rPr>
                <w:rFonts w:ascii="宋体" w:eastAsia="宋体" w:cs="宋体" w:hint="eastAsia"/>
                <w:b/>
                <w:bCs/>
                <w:color w:val="000000" w:themeColor="text1"/>
                <w:sz w:val="22"/>
                <w:szCs w:val="22"/>
              </w:rPr>
              <w:t>主题报告</w:t>
            </w:r>
            <w:r>
              <w:rPr>
                <w:rFonts w:ascii="宋体" w:eastAsia="宋体" w:cs="宋体"/>
                <w:b/>
                <w:bCs/>
                <w:color w:val="000000" w:themeColor="text1"/>
                <w:sz w:val="22"/>
                <w:szCs w:val="22"/>
              </w:rPr>
              <w:t>1</w:t>
            </w:r>
          </w:p>
        </w:tc>
        <w:tc>
          <w:tcPr>
            <w:tcW w:w="884" w:type="dxa"/>
            <w:vAlign w:val="center"/>
          </w:tcPr>
          <w:p w14:paraId="7DC31E57" w14:textId="77777777" w:rsidR="00BD27C3" w:rsidRDefault="00BD27C3" w:rsidP="00BE3B0E">
            <w:pPr>
              <w:pStyle w:val="Default"/>
              <w:ind w:hanging="133"/>
              <w:jc w:val="center"/>
              <w:rPr>
                <w:rFonts w:ascii="宋体" w:eastAsia="宋体" w:cs="宋体"/>
                <w:color w:val="000000" w:themeColor="text1"/>
                <w:sz w:val="22"/>
                <w:szCs w:val="22"/>
              </w:rPr>
            </w:pPr>
            <w:r>
              <w:rPr>
                <w:rFonts w:ascii="宋体" w:eastAsia="宋体" w:cs="宋体"/>
                <w:color w:val="000000" w:themeColor="text1"/>
                <w:sz w:val="22"/>
                <w:szCs w:val="22"/>
              </w:rPr>
              <w:t>9</w:t>
            </w:r>
            <w:r>
              <w:rPr>
                <w:rFonts w:ascii="宋体" w:eastAsia="宋体" w:cs="宋体" w:hint="eastAsia"/>
                <w:color w:val="000000" w:themeColor="text1"/>
                <w:sz w:val="22"/>
                <w:szCs w:val="22"/>
              </w:rPr>
              <w:t>：0</w:t>
            </w:r>
            <w:r>
              <w:rPr>
                <w:rFonts w:ascii="宋体" w:eastAsia="宋体" w:cs="宋体"/>
                <w:color w:val="000000" w:themeColor="text1"/>
                <w:sz w:val="22"/>
                <w:szCs w:val="22"/>
              </w:rPr>
              <w:t>0-10</w:t>
            </w:r>
            <w:r>
              <w:rPr>
                <w:rFonts w:ascii="宋体" w:eastAsia="宋体" w:cs="宋体" w:hint="eastAsia"/>
                <w:color w:val="000000" w:themeColor="text1"/>
                <w:sz w:val="22"/>
                <w:szCs w:val="22"/>
              </w:rPr>
              <w:t>：</w:t>
            </w:r>
            <w:r w:rsidR="00BE3B0E">
              <w:rPr>
                <w:rFonts w:ascii="宋体" w:eastAsia="宋体" w:cs="宋体"/>
                <w:color w:val="000000" w:themeColor="text1"/>
                <w:sz w:val="22"/>
                <w:szCs w:val="22"/>
              </w:rPr>
              <w:t>3</w:t>
            </w:r>
            <w:r>
              <w:rPr>
                <w:rFonts w:ascii="宋体" w:eastAsia="宋体" w:cs="宋体"/>
                <w:color w:val="000000" w:themeColor="text1"/>
                <w:sz w:val="22"/>
                <w:szCs w:val="22"/>
              </w:rPr>
              <w:t>0</w:t>
            </w:r>
          </w:p>
        </w:tc>
        <w:tc>
          <w:tcPr>
            <w:tcW w:w="3267" w:type="dxa"/>
            <w:vAlign w:val="center"/>
          </w:tcPr>
          <w:p w14:paraId="416FF0A2" w14:textId="77777777" w:rsidR="00BD27C3" w:rsidRDefault="00D400A1" w:rsidP="00EF43CA">
            <w:pPr>
              <w:pStyle w:val="Default"/>
              <w:rPr>
                <w:rFonts w:ascii="宋体" w:eastAsia="宋体" w:cs="宋体"/>
                <w:color w:val="000000" w:themeColor="text1"/>
                <w:sz w:val="22"/>
                <w:szCs w:val="22"/>
              </w:rPr>
            </w:pPr>
            <w:r>
              <w:rPr>
                <w:rFonts w:ascii="宋体" w:eastAsia="宋体" w:hAnsi="宋体" w:cs="宋体" w:hint="eastAsia"/>
                <w:b/>
                <w:color w:val="000000" w:themeColor="text1"/>
                <w:sz w:val="22"/>
                <w:szCs w:val="22"/>
              </w:rPr>
              <w:t>①</w:t>
            </w:r>
            <w:r w:rsidR="00173517">
              <w:rPr>
                <w:rFonts w:ascii="宋体" w:eastAsia="宋体" w:cs="宋体" w:hint="eastAsia"/>
                <w:color w:val="000000" w:themeColor="text1"/>
                <w:sz w:val="22"/>
                <w:szCs w:val="22"/>
              </w:rPr>
              <w:t>国家教学名师</w:t>
            </w:r>
            <w:r>
              <w:rPr>
                <w:rFonts w:ascii="宋体" w:eastAsia="宋体" w:cs="宋体" w:hint="eastAsia"/>
                <w:color w:val="000000" w:themeColor="text1"/>
                <w:sz w:val="22"/>
                <w:szCs w:val="22"/>
              </w:rPr>
              <w:t>山东大学</w:t>
            </w:r>
            <w:r w:rsidR="00173517">
              <w:rPr>
                <w:rFonts w:ascii="宋体" w:eastAsia="宋体" w:cs="宋体" w:hint="eastAsia"/>
                <w:color w:val="000000" w:themeColor="text1"/>
                <w:sz w:val="22"/>
                <w:szCs w:val="22"/>
              </w:rPr>
              <w:t>孙康宁教授</w:t>
            </w:r>
          </w:p>
          <w:p w14:paraId="7E6F4898" w14:textId="77777777" w:rsidR="00EF43CA" w:rsidRDefault="00D400A1" w:rsidP="00EF43CA">
            <w:pPr>
              <w:pStyle w:val="Default"/>
              <w:rPr>
                <w:rFonts w:ascii="宋体" w:eastAsia="宋体" w:cs="宋体"/>
                <w:color w:val="000000" w:themeColor="text1"/>
                <w:sz w:val="22"/>
                <w:szCs w:val="22"/>
              </w:rPr>
            </w:pPr>
            <w:r>
              <w:rPr>
                <w:rFonts w:hAnsi="黑体" w:cs="宋体" w:hint="eastAsia"/>
                <w:b/>
                <w:color w:val="000000" w:themeColor="text1"/>
                <w:sz w:val="22"/>
                <w:szCs w:val="22"/>
              </w:rPr>
              <w:t>②</w:t>
            </w:r>
            <w:r w:rsidR="00173517">
              <w:rPr>
                <w:rFonts w:ascii="宋体" w:eastAsia="宋体" w:cs="宋体" w:hint="eastAsia"/>
                <w:color w:val="000000" w:themeColor="text1"/>
                <w:sz w:val="22"/>
                <w:szCs w:val="22"/>
              </w:rPr>
              <w:t>国家教学名师清华大学傅水根教授</w:t>
            </w:r>
          </w:p>
          <w:p w14:paraId="0E40F5F1" w14:textId="2353AB4C" w:rsidR="00EF43CA" w:rsidRDefault="00D400A1" w:rsidP="00EF43CA">
            <w:pPr>
              <w:pStyle w:val="Default"/>
              <w:rPr>
                <w:rFonts w:ascii="宋体" w:eastAsia="宋体" w:cs="宋体"/>
                <w:color w:val="000000" w:themeColor="text1"/>
                <w:sz w:val="22"/>
                <w:szCs w:val="22"/>
              </w:rPr>
            </w:pPr>
            <w:r>
              <w:rPr>
                <w:rFonts w:hAnsi="黑体" w:cs="宋体" w:hint="eastAsia"/>
                <w:b/>
                <w:color w:val="000000" w:themeColor="text1"/>
                <w:sz w:val="22"/>
                <w:szCs w:val="22"/>
              </w:rPr>
              <w:t>③</w:t>
            </w:r>
            <w:r w:rsidR="00AF13B2" w:rsidRPr="00AF13B2">
              <w:rPr>
                <w:rFonts w:ascii="宋体" w:eastAsia="宋体" w:cs="宋体" w:hint="eastAsia"/>
                <w:color w:val="000000" w:themeColor="text1"/>
                <w:sz w:val="22"/>
                <w:szCs w:val="22"/>
              </w:rPr>
              <w:t>虚拟教研室副主任、国家教学名师、教育部国</w:t>
            </w:r>
            <w:r w:rsidR="00AF13B2">
              <w:rPr>
                <w:rFonts w:ascii="宋体" w:eastAsia="宋体" w:cs="宋体" w:hint="eastAsia"/>
                <w:color w:val="000000" w:themeColor="text1"/>
                <w:sz w:val="22"/>
                <w:szCs w:val="22"/>
              </w:rPr>
              <w:t>家级实验教学示范中心工程训练学科组组长大连理工大学梁延德教授（线上）</w:t>
            </w:r>
          </w:p>
          <w:p w14:paraId="6D27E8CD" w14:textId="77777777" w:rsidR="00D400A1" w:rsidRPr="006766D7" w:rsidRDefault="00D400A1" w:rsidP="00EF43CA">
            <w:pPr>
              <w:pStyle w:val="Default"/>
              <w:rPr>
                <w:rFonts w:ascii="宋体" w:eastAsia="宋体" w:cs="宋体"/>
                <w:color w:val="000000" w:themeColor="text1"/>
                <w:sz w:val="22"/>
                <w:szCs w:val="22"/>
              </w:rPr>
            </w:pPr>
            <w:r>
              <w:rPr>
                <w:rFonts w:hAnsi="黑体" w:cs="宋体" w:hint="eastAsia"/>
                <w:b/>
                <w:color w:val="000000" w:themeColor="text1"/>
                <w:sz w:val="22"/>
                <w:szCs w:val="22"/>
              </w:rPr>
              <w:t>④</w:t>
            </w:r>
            <w:r>
              <w:rPr>
                <w:rFonts w:ascii="宋体" w:eastAsia="宋体" w:cs="宋体" w:hint="eastAsia"/>
                <w:color w:val="000000" w:themeColor="text1"/>
                <w:sz w:val="22"/>
                <w:szCs w:val="22"/>
              </w:rPr>
              <w:t>国家教学名师西北工业大学齐乐华教授</w:t>
            </w:r>
          </w:p>
        </w:tc>
        <w:tc>
          <w:tcPr>
            <w:tcW w:w="1309" w:type="dxa"/>
            <w:vAlign w:val="center"/>
          </w:tcPr>
          <w:p w14:paraId="2F1B00E7" w14:textId="77777777" w:rsidR="00BD27C3" w:rsidRPr="006766D7" w:rsidRDefault="006A7807" w:rsidP="005A5C78">
            <w:pPr>
              <w:pStyle w:val="Default"/>
              <w:jc w:val="center"/>
              <w:rPr>
                <w:rFonts w:ascii="宋体" w:eastAsia="宋体" w:cs="宋体"/>
                <w:color w:val="000000" w:themeColor="text1"/>
                <w:sz w:val="22"/>
                <w:szCs w:val="22"/>
              </w:rPr>
            </w:pPr>
            <w:r w:rsidRPr="006A7807">
              <w:rPr>
                <w:rFonts w:ascii="宋体" w:eastAsia="宋体" w:cs="宋体" w:hint="eastAsia"/>
                <w:color w:val="000000" w:themeColor="text1"/>
                <w:sz w:val="22"/>
                <w:szCs w:val="22"/>
              </w:rPr>
              <w:t>教育部机械基础教指委委员、虚报教研室</w:t>
            </w:r>
            <w:r>
              <w:rPr>
                <w:rFonts w:ascii="宋体" w:eastAsia="宋体" w:cs="宋体" w:hint="eastAsia"/>
                <w:color w:val="000000" w:themeColor="text1"/>
                <w:sz w:val="22"/>
                <w:szCs w:val="22"/>
              </w:rPr>
              <w:t>副主任兼</w:t>
            </w:r>
            <w:r w:rsidRPr="006A7807">
              <w:rPr>
                <w:rFonts w:ascii="宋体" w:eastAsia="宋体" w:cs="宋体" w:hint="eastAsia"/>
                <w:color w:val="000000" w:themeColor="text1"/>
                <w:sz w:val="22"/>
                <w:szCs w:val="22"/>
              </w:rPr>
              <w:t>秘书长四川大学罗阳教授</w:t>
            </w:r>
          </w:p>
        </w:tc>
        <w:tc>
          <w:tcPr>
            <w:tcW w:w="1035" w:type="dxa"/>
            <w:vAlign w:val="center"/>
          </w:tcPr>
          <w:p w14:paraId="39FE5E48" w14:textId="77777777" w:rsidR="00BD27C3" w:rsidRPr="006766D7" w:rsidRDefault="00BD27C3" w:rsidP="00097378">
            <w:pPr>
              <w:pStyle w:val="Default"/>
              <w:ind w:firstLine="440"/>
              <w:jc w:val="center"/>
              <w:rPr>
                <w:rFonts w:ascii="宋体" w:eastAsia="宋体" w:cs="宋体"/>
                <w:color w:val="000000" w:themeColor="text1"/>
                <w:sz w:val="22"/>
                <w:szCs w:val="22"/>
              </w:rPr>
            </w:pPr>
          </w:p>
        </w:tc>
      </w:tr>
      <w:tr w:rsidR="00EF26B8" w14:paraId="5C37B92D" w14:textId="77777777" w:rsidTr="003A2C25">
        <w:tc>
          <w:tcPr>
            <w:tcW w:w="1418" w:type="dxa"/>
          </w:tcPr>
          <w:p w14:paraId="6B442B5E" w14:textId="77777777" w:rsidR="00EF26B8" w:rsidRPr="00771278" w:rsidRDefault="00EF26B8" w:rsidP="00771278">
            <w:pPr>
              <w:pStyle w:val="Default"/>
              <w:rPr>
                <w:rFonts w:ascii="宋体" w:eastAsia="宋体" w:cs="宋体"/>
                <w:b/>
                <w:color w:val="000000" w:themeColor="text1"/>
                <w:sz w:val="22"/>
                <w:szCs w:val="22"/>
              </w:rPr>
            </w:pPr>
            <w:r w:rsidRPr="00771278">
              <w:rPr>
                <w:rFonts w:ascii="宋体" w:eastAsia="宋体" w:cs="宋体" w:hint="eastAsia"/>
                <w:b/>
                <w:bCs/>
                <w:color w:val="000000" w:themeColor="text1"/>
                <w:sz w:val="22"/>
                <w:szCs w:val="22"/>
              </w:rPr>
              <w:t>茶歇</w:t>
            </w:r>
          </w:p>
        </w:tc>
        <w:tc>
          <w:tcPr>
            <w:tcW w:w="5460" w:type="dxa"/>
            <w:gridSpan w:val="3"/>
            <w:vAlign w:val="center"/>
          </w:tcPr>
          <w:p w14:paraId="31409D86" w14:textId="77777777" w:rsidR="00EF26B8" w:rsidRPr="006766D7" w:rsidRDefault="00EF26B8" w:rsidP="00097378">
            <w:pPr>
              <w:pStyle w:val="Default"/>
              <w:jc w:val="center"/>
              <w:rPr>
                <w:rFonts w:ascii="宋体" w:eastAsia="宋体" w:cs="宋体"/>
                <w:color w:val="000000" w:themeColor="text1"/>
                <w:sz w:val="22"/>
                <w:szCs w:val="22"/>
              </w:rPr>
            </w:pPr>
            <w:r>
              <w:rPr>
                <w:rFonts w:ascii="宋体" w:eastAsia="宋体" w:cs="宋体"/>
                <w:color w:val="000000" w:themeColor="text1"/>
                <w:sz w:val="22"/>
                <w:szCs w:val="22"/>
              </w:rPr>
              <w:t>10</w:t>
            </w:r>
            <w:r>
              <w:rPr>
                <w:rFonts w:ascii="宋体" w:eastAsia="宋体" w:cs="宋体" w:hint="eastAsia"/>
                <w:color w:val="000000" w:themeColor="text1"/>
                <w:sz w:val="22"/>
                <w:szCs w:val="22"/>
              </w:rPr>
              <w:t>：</w:t>
            </w:r>
            <w:r>
              <w:rPr>
                <w:rFonts w:ascii="宋体" w:eastAsia="宋体" w:cs="宋体"/>
                <w:color w:val="000000" w:themeColor="text1"/>
                <w:sz w:val="22"/>
                <w:szCs w:val="22"/>
              </w:rPr>
              <w:t>30-10</w:t>
            </w:r>
            <w:r>
              <w:rPr>
                <w:rFonts w:ascii="宋体" w:eastAsia="宋体" w:cs="宋体" w:hint="eastAsia"/>
                <w:color w:val="000000" w:themeColor="text1"/>
                <w:sz w:val="22"/>
                <w:szCs w:val="22"/>
              </w:rPr>
              <w:t>：</w:t>
            </w:r>
            <w:r>
              <w:rPr>
                <w:rFonts w:ascii="宋体" w:eastAsia="宋体" w:cs="宋体"/>
                <w:color w:val="000000" w:themeColor="text1"/>
                <w:sz w:val="22"/>
                <w:szCs w:val="22"/>
              </w:rPr>
              <w:t>40</w:t>
            </w:r>
          </w:p>
        </w:tc>
        <w:tc>
          <w:tcPr>
            <w:tcW w:w="1035" w:type="dxa"/>
            <w:vAlign w:val="center"/>
          </w:tcPr>
          <w:p w14:paraId="16E7F892" w14:textId="77777777" w:rsidR="00EF26B8" w:rsidRPr="006766D7" w:rsidRDefault="00EF26B8" w:rsidP="00097378">
            <w:pPr>
              <w:pStyle w:val="Default"/>
              <w:ind w:firstLine="440"/>
              <w:jc w:val="center"/>
              <w:rPr>
                <w:rFonts w:ascii="宋体" w:eastAsia="宋体" w:cs="宋体"/>
                <w:color w:val="000000" w:themeColor="text1"/>
                <w:sz w:val="22"/>
                <w:szCs w:val="22"/>
              </w:rPr>
            </w:pPr>
          </w:p>
        </w:tc>
      </w:tr>
      <w:tr w:rsidR="003F473B" w14:paraId="2E94DB2C" w14:textId="77777777" w:rsidTr="003A2C25">
        <w:tc>
          <w:tcPr>
            <w:tcW w:w="1418" w:type="dxa"/>
          </w:tcPr>
          <w:p w14:paraId="60C7DFC4" w14:textId="77777777" w:rsidR="003F473B" w:rsidRPr="00771278" w:rsidRDefault="00D01109" w:rsidP="00771278">
            <w:pPr>
              <w:pStyle w:val="Default"/>
              <w:rPr>
                <w:rFonts w:ascii="宋体" w:eastAsia="宋体" w:cs="宋体"/>
                <w:b/>
                <w:color w:val="000000" w:themeColor="text1"/>
                <w:sz w:val="22"/>
                <w:szCs w:val="22"/>
              </w:rPr>
            </w:pPr>
            <w:r>
              <w:rPr>
                <w:rFonts w:ascii="宋体" w:eastAsia="宋体" w:cs="宋体"/>
                <w:b/>
                <w:bCs/>
                <w:color w:val="000000" w:themeColor="text1"/>
                <w:sz w:val="22"/>
                <w:szCs w:val="22"/>
              </w:rPr>
              <w:lastRenderedPageBreak/>
              <w:t>4</w:t>
            </w:r>
            <w:r w:rsidR="00BE3B0E">
              <w:rPr>
                <w:rFonts w:ascii="宋体" w:eastAsia="宋体" w:cs="宋体" w:hint="eastAsia"/>
                <w:b/>
                <w:bCs/>
                <w:color w:val="000000" w:themeColor="text1"/>
                <w:sz w:val="22"/>
                <w:szCs w:val="22"/>
              </w:rPr>
              <w:t>．</w:t>
            </w:r>
            <w:r w:rsidR="003F473B" w:rsidRPr="00771278">
              <w:rPr>
                <w:rFonts w:ascii="宋体" w:eastAsia="宋体" w:cs="宋体" w:hint="eastAsia"/>
                <w:b/>
                <w:bCs/>
                <w:color w:val="000000" w:themeColor="text1"/>
                <w:sz w:val="22"/>
                <w:szCs w:val="22"/>
              </w:rPr>
              <w:t>主题报告</w:t>
            </w:r>
            <w:r w:rsidR="003F473B" w:rsidRPr="00771278">
              <w:rPr>
                <w:rFonts w:ascii="宋体" w:eastAsia="宋体" w:cs="宋体"/>
                <w:b/>
                <w:bCs/>
                <w:color w:val="000000" w:themeColor="text1"/>
                <w:sz w:val="22"/>
                <w:szCs w:val="22"/>
              </w:rPr>
              <w:t>2</w:t>
            </w:r>
          </w:p>
        </w:tc>
        <w:tc>
          <w:tcPr>
            <w:tcW w:w="884" w:type="dxa"/>
            <w:vAlign w:val="center"/>
          </w:tcPr>
          <w:p w14:paraId="6EE05C09" w14:textId="77777777" w:rsidR="003F473B" w:rsidRPr="006766D7" w:rsidRDefault="00BD27C3" w:rsidP="00BD27C3">
            <w:pPr>
              <w:pStyle w:val="Default"/>
              <w:ind w:hanging="133"/>
              <w:jc w:val="center"/>
              <w:rPr>
                <w:rFonts w:ascii="宋体" w:eastAsia="宋体" w:cs="宋体"/>
                <w:color w:val="000000" w:themeColor="text1"/>
                <w:sz w:val="22"/>
                <w:szCs w:val="22"/>
              </w:rPr>
            </w:pPr>
            <w:r>
              <w:rPr>
                <w:rFonts w:ascii="宋体" w:eastAsia="宋体" w:cs="宋体"/>
                <w:color w:val="000000" w:themeColor="text1"/>
                <w:sz w:val="22"/>
                <w:szCs w:val="22"/>
              </w:rPr>
              <w:t>10</w:t>
            </w:r>
            <w:r>
              <w:rPr>
                <w:rFonts w:ascii="宋体" w:eastAsia="宋体" w:cs="宋体" w:hint="eastAsia"/>
                <w:color w:val="000000" w:themeColor="text1"/>
                <w:sz w:val="22"/>
                <w:szCs w:val="22"/>
              </w:rPr>
              <w:t>：</w:t>
            </w:r>
            <w:r>
              <w:rPr>
                <w:rFonts w:ascii="宋体" w:eastAsia="宋体" w:cs="宋体"/>
                <w:color w:val="000000" w:themeColor="text1"/>
                <w:sz w:val="22"/>
                <w:szCs w:val="22"/>
              </w:rPr>
              <w:t>40-12</w:t>
            </w:r>
            <w:r>
              <w:rPr>
                <w:rFonts w:ascii="宋体" w:eastAsia="宋体" w:cs="宋体" w:hint="eastAsia"/>
                <w:color w:val="000000" w:themeColor="text1"/>
                <w:sz w:val="22"/>
                <w:szCs w:val="22"/>
              </w:rPr>
              <w:t>：0</w:t>
            </w:r>
            <w:r>
              <w:rPr>
                <w:rFonts w:ascii="宋体" w:eastAsia="宋体" w:cs="宋体"/>
                <w:color w:val="000000" w:themeColor="text1"/>
                <w:sz w:val="22"/>
                <w:szCs w:val="22"/>
              </w:rPr>
              <w:t>0</w:t>
            </w:r>
          </w:p>
        </w:tc>
        <w:tc>
          <w:tcPr>
            <w:tcW w:w="3267" w:type="dxa"/>
            <w:vAlign w:val="center"/>
          </w:tcPr>
          <w:p w14:paraId="3037AC72" w14:textId="77777777" w:rsidR="00EF43CA" w:rsidRDefault="00D400A1" w:rsidP="00EF43CA">
            <w:pPr>
              <w:pStyle w:val="Default"/>
              <w:rPr>
                <w:rFonts w:ascii="宋体" w:eastAsia="宋体" w:cs="宋体"/>
                <w:color w:val="000000" w:themeColor="text1"/>
                <w:sz w:val="22"/>
                <w:szCs w:val="22"/>
              </w:rPr>
            </w:pPr>
            <w:r>
              <w:rPr>
                <w:rFonts w:ascii="宋体" w:eastAsia="宋体" w:hAnsi="宋体" w:cs="宋体" w:hint="eastAsia"/>
                <w:b/>
                <w:color w:val="000000" w:themeColor="text1"/>
                <w:sz w:val="22"/>
                <w:szCs w:val="22"/>
              </w:rPr>
              <w:t>⑤</w:t>
            </w:r>
            <w:r w:rsidR="00173517" w:rsidRPr="00173517">
              <w:rPr>
                <w:rFonts w:ascii="宋体" w:eastAsia="宋体" w:cs="宋体" w:hint="eastAsia"/>
                <w:color w:val="000000" w:themeColor="text1"/>
                <w:sz w:val="22"/>
                <w:szCs w:val="22"/>
              </w:rPr>
              <w:t>教育部机械基础教指委委员、</w:t>
            </w:r>
            <w:r w:rsidR="007434C1" w:rsidRPr="007434C1">
              <w:rPr>
                <w:rFonts w:ascii="宋体" w:eastAsia="宋体" w:cs="宋体" w:hint="eastAsia"/>
                <w:color w:val="000000" w:themeColor="text1"/>
                <w:sz w:val="22"/>
                <w:szCs w:val="22"/>
              </w:rPr>
              <w:t>虚拟教研室副主任</w:t>
            </w:r>
            <w:r w:rsidR="00A31960">
              <w:rPr>
                <w:rFonts w:ascii="宋体" w:eastAsia="宋体" w:cs="宋体" w:hint="eastAsia"/>
                <w:color w:val="000000" w:themeColor="text1"/>
                <w:sz w:val="22"/>
                <w:szCs w:val="22"/>
              </w:rPr>
              <w:t>、原长春理工大学校长</w:t>
            </w:r>
            <w:r w:rsidR="00173517">
              <w:rPr>
                <w:rFonts w:ascii="宋体" w:eastAsia="宋体" w:cs="宋体" w:hint="eastAsia"/>
                <w:color w:val="000000" w:themeColor="text1"/>
                <w:sz w:val="22"/>
                <w:szCs w:val="22"/>
              </w:rPr>
              <w:t>吉林</w:t>
            </w:r>
            <w:r w:rsidR="00173517" w:rsidRPr="00173517">
              <w:rPr>
                <w:rFonts w:ascii="宋体" w:eastAsia="宋体" w:cs="宋体" w:hint="eastAsia"/>
                <w:color w:val="000000" w:themeColor="text1"/>
                <w:sz w:val="22"/>
                <w:szCs w:val="22"/>
              </w:rPr>
              <w:t>大学</w:t>
            </w:r>
            <w:r w:rsidR="00173517">
              <w:rPr>
                <w:rFonts w:ascii="宋体" w:eastAsia="宋体" w:cs="宋体" w:hint="eastAsia"/>
                <w:color w:val="000000" w:themeColor="text1"/>
                <w:sz w:val="22"/>
                <w:szCs w:val="22"/>
              </w:rPr>
              <w:t>于化东</w:t>
            </w:r>
            <w:r w:rsidR="00173517" w:rsidRPr="00173517">
              <w:rPr>
                <w:rFonts w:ascii="宋体" w:eastAsia="宋体" w:cs="宋体" w:hint="eastAsia"/>
                <w:color w:val="000000" w:themeColor="text1"/>
                <w:sz w:val="22"/>
                <w:szCs w:val="22"/>
              </w:rPr>
              <w:t>教授</w:t>
            </w:r>
          </w:p>
          <w:p w14:paraId="62DF6FE6" w14:textId="77777777" w:rsidR="003F473B" w:rsidRDefault="00D400A1" w:rsidP="00EF43CA">
            <w:pPr>
              <w:pStyle w:val="Default"/>
              <w:rPr>
                <w:rFonts w:ascii="宋体" w:eastAsia="宋体" w:cs="宋体"/>
                <w:color w:val="000000" w:themeColor="text1"/>
                <w:sz w:val="22"/>
                <w:szCs w:val="22"/>
              </w:rPr>
            </w:pPr>
            <w:r>
              <w:rPr>
                <w:rFonts w:ascii="宋体" w:eastAsia="宋体" w:hAnsi="宋体" w:cs="宋体" w:hint="eastAsia"/>
                <w:b/>
                <w:color w:val="000000" w:themeColor="text1"/>
                <w:sz w:val="22"/>
                <w:szCs w:val="22"/>
              </w:rPr>
              <w:t>⑥</w:t>
            </w:r>
            <w:r w:rsidR="006A7807">
              <w:rPr>
                <w:rFonts w:ascii="宋体" w:eastAsia="宋体" w:cs="宋体" w:hint="eastAsia"/>
                <w:color w:val="000000" w:themeColor="text1"/>
                <w:sz w:val="22"/>
                <w:szCs w:val="22"/>
              </w:rPr>
              <w:t>虚拟教研室</w:t>
            </w:r>
            <w:r w:rsidR="006A7807" w:rsidRPr="005A5C78">
              <w:rPr>
                <w:rFonts w:ascii="宋体" w:eastAsia="宋体" w:cs="宋体" w:hint="eastAsia"/>
                <w:color w:val="000000" w:themeColor="text1"/>
                <w:sz w:val="22"/>
                <w:szCs w:val="22"/>
              </w:rPr>
              <w:t>副主任</w:t>
            </w:r>
            <w:r w:rsidR="006A7807">
              <w:rPr>
                <w:rFonts w:ascii="宋体" w:eastAsia="宋体" w:cs="宋体" w:hint="eastAsia"/>
                <w:color w:val="000000" w:themeColor="text1"/>
                <w:sz w:val="22"/>
                <w:szCs w:val="22"/>
              </w:rPr>
              <w:t>、</w:t>
            </w:r>
            <w:r w:rsidR="006A7807" w:rsidRPr="00FB7435">
              <w:rPr>
                <w:rFonts w:ascii="宋体" w:eastAsia="宋体" w:cs="宋体" w:hint="eastAsia"/>
                <w:color w:val="000000" w:themeColor="text1"/>
                <w:sz w:val="22"/>
                <w:szCs w:val="22"/>
              </w:rPr>
              <w:t>教育部</w:t>
            </w:r>
            <w:r w:rsidR="006A7807">
              <w:rPr>
                <w:rFonts w:ascii="宋体" w:eastAsia="宋体" w:cs="宋体" w:hint="eastAsia"/>
                <w:color w:val="000000" w:themeColor="text1"/>
                <w:sz w:val="22"/>
                <w:szCs w:val="22"/>
              </w:rPr>
              <w:t>工程训练</w:t>
            </w:r>
            <w:r w:rsidR="006A7807" w:rsidRPr="00FB7435">
              <w:rPr>
                <w:rFonts w:ascii="宋体" w:eastAsia="宋体" w:cs="宋体" w:hint="eastAsia"/>
                <w:color w:val="000000" w:themeColor="text1"/>
                <w:sz w:val="22"/>
                <w:szCs w:val="22"/>
              </w:rPr>
              <w:t>教指</w:t>
            </w:r>
            <w:r w:rsidR="006A7807">
              <w:rPr>
                <w:rFonts w:ascii="宋体" w:eastAsia="宋体" w:cs="宋体" w:hint="eastAsia"/>
                <w:color w:val="000000" w:themeColor="text1"/>
                <w:sz w:val="22"/>
                <w:szCs w:val="22"/>
              </w:rPr>
              <w:t>委</w:t>
            </w:r>
            <w:r w:rsidR="006A7807" w:rsidRPr="00FB7435">
              <w:rPr>
                <w:rFonts w:ascii="宋体" w:eastAsia="宋体" w:cs="宋体" w:hint="eastAsia"/>
                <w:color w:val="000000" w:themeColor="text1"/>
                <w:sz w:val="22"/>
                <w:szCs w:val="22"/>
              </w:rPr>
              <w:t>副主任</w:t>
            </w:r>
            <w:r w:rsidR="006A7807">
              <w:rPr>
                <w:rFonts w:ascii="宋体" w:eastAsia="宋体" w:cs="宋体" w:hint="eastAsia"/>
                <w:color w:val="000000" w:themeColor="text1"/>
                <w:sz w:val="22"/>
                <w:szCs w:val="22"/>
              </w:rPr>
              <w:t>、</w:t>
            </w:r>
            <w:r w:rsidR="00D01109" w:rsidRPr="00D01109">
              <w:rPr>
                <w:rFonts w:ascii="宋体" w:eastAsia="宋体" w:cs="宋体" w:hint="eastAsia"/>
                <w:color w:val="000000" w:themeColor="text1"/>
                <w:sz w:val="22"/>
                <w:szCs w:val="22"/>
              </w:rPr>
              <w:t>合肥工业大学朱华炳教授</w:t>
            </w:r>
          </w:p>
          <w:p w14:paraId="30D4A645" w14:textId="77777777" w:rsidR="00D400A1" w:rsidRDefault="00D400A1" w:rsidP="00EF43CA">
            <w:pPr>
              <w:pStyle w:val="Default"/>
              <w:rPr>
                <w:rFonts w:ascii="宋体" w:eastAsia="宋体" w:hAnsi="宋体" w:cs="宋体"/>
                <w:b/>
                <w:color w:val="000000" w:themeColor="text1"/>
                <w:sz w:val="22"/>
                <w:szCs w:val="22"/>
              </w:rPr>
            </w:pPr>
            <w:r w:rsidRPr="00D400A1">
              <w:rPr>
                <w:rFonts w:ascii="宋体" w:eastAsia="宋体" w:hAnsi="宋体" w:cs="宋体" w:hint="eastAsia"/>
                <w:b/>
                <w:color w:val="000000" w:themeColor="text1"/>
                <w:sz w:val="22"/>
                <w:szCs w:val="22"/>
              </w:rPr>
              <w:t>⑦</w:t>
            </w:r>
            <w:r>
              <w:rPr>
                <w:rFonts w:ascii="宋体" w:eastAsia="宋体" w:cs="宋体" w:hint="eastAsia"/>
                <w:color w:val="000000" w:themeColor="text1"/>
                <w:sz w:val="22"/>
                <w:szCs w:val="22"/>
              </w:rPr>
              <w:t>国家教学名师、长江学者特聘教授山东大学张承慧教授</w:t>
            </w:r>
          </w:p>
          <w:p w14:paraId="68FB6521" w14:textId="77777777" w:rsidR="00D400A1" w:rsidRDefault="00D400A1" w:rsidP="00EF43CA">
            <w:pPr>
              <w:pStyle w:val="Default"/>
              <w:rPr>
                <w:rFonts w:ascii="宋体" w:eastAsia="宋体" w:hAnsi="宋体" w:cs="宋体"/>
                <w:b/>
                <w:color w:val="000000" w:themeColor="text1"/>
                <w:sz w:val="22"/>
                <w:szCs w:val="22"/>
              </w:rPr>
            </w:pPr>
            <w:r w:rsidRPr="00D400A1">
              <w:rPr>
                <w:rFonts w:ascii="宋体" w:eastAsia="宋体" w:hAnsi="宋体" w:cs="宋体" w:hint="eastAsia"/>
                <w:b/>
                <w:color w:val="000000" w:themeColor="text1"/>
                <w:sz w:val="22"/>
                <w:szCs w:val="22"/>
              </w:rPr>
              <w:t>⑧</w:t>
            </w:r>
            <w:r>
              <w:rPr>
                <w:rFonts w:ascii="宋体" w:eastAsia="宋体" w:cs="宋体" w:hint="eastAsia"/>
                <w:color w:val="000000" w:themeColor="text1"/>
                <w:sz w:val="22"/>
                <w:szCs w:val="22"/>
              </w:rPr>
              <w:t>国家教学名师济南大学魏琴教授</w:t>
            </w:r>
          </w:p>
          <w:p w14:paraId="0F638872" w14:textId="77777777" w:rsidR="00D400A1" w:rsidRPr="00D400A1" w:rsidRDefault="00D400A1" w:rsidP="00D400A1">
            <w:pPr>
              <w:pStyle w:val="Default"/>
              <w:rPr>
                <w:rFonts w:ascii="宋体" w:eastAsia="宋体" w:cs="宋体"/>
                <w:b/>
                <w:color w:val="000000" w:themeColor="text1"/>
                <w:sz w:val="22"/>
                <w:szCs w:val="22"/>
              </w:rPr>
            </w:pPr>
            <w:r w:rsidRPr="00D400A1">
              <w:rPr>
                <w:rFonts w:ascii="宋体" w:eastAsia="宋体" w:hAnsi="宋体" w:cs="宋体" w:hint="eastAsia"/>
                <w:b/>
                <w:color w:val="000000" w:themeColor="text1"/>
                <w:sz w:val="22"/>
                <w:szCs w:val="22"/>
              </w:rPr>
              <w:t>⑨</w:t>
            </w:r>
            <w:r>
              <w:rPr>
                <w:rFonts w:ascii="宋体" w:eastAsia="宋体" w:cs="宋体" w:hint="eastAsia"/>
                <w:color w:val="000000" w:themeColor="text1"/>
                <w:sz w:val="22"/>
                <w:szCs w:val="22"/>
              </w:rPr>
              <w:t>国家教学名师山东建筑大学崔艳秋教授</w:t>
            </w:r>
          </w:p>
        </w:tc>
        <w:tc>
          <w:tcPr>
            <w:tcW w:w="1309" w:type="dxa"/>
            <w:vAlign w:val="center"/>
          </w:tcPr>
          <w:p w14:paraId="78762EA4" w14:textId="77777777" w:rsidR="003F473B" w:rsidRDefault="006A7807" w:rsidP="003F473B">
            <w:pPr>
              <w:pStyle w:val="Default"/>
              <w:jc w:val="center"/>
              <w:rPr>
                <w:rFonts w:ascii="宋体" w:eastAsia="宋体" w:cs="宋体"/>
                <w:color w:val="000000" w:themeColor="text1"/>
                <w:sz w:val="22"/>
                <w:szCs w:val="22"/>
              </w:rPr>
            </w:pPr>
            <w:r>
              <w:rPr>
                <w:rFonts w:ascii="宋体" w:eastAsia="宋体" w:cs="宋体" w:hint="eastAsia"/>
                <w:color w:val="000000" w:themeColor="text1"/>
                <w:sz w:val="22"/>
                <w:szCs w:val="22"/>
              </w:rPr>
              <w:t>实体教研室主任、山东教研组组长山东大学张景德教授</w:t>
            </w:r>
          </w:p>
        </w:tc>
        <w:tc>
          <w:tcPr>
            <w:tcW w:w="1035" w:type="dxa"/>
            <w:vAlign w:val="center"/>
          </w:tcPr>
          <w:p w14:paraId="68E83061" w14:textId="77777777" w:rsidR="003F473B" w:rsidRPr="006766D7" w:rsidRDefault="003F473B" w:rsidP="003F473B">
            <w:pPr>
              <w:pStyle w:val="Default"/>
              <w:ind w:firstLine="440"/>
              <w:jc w:val="center"/>
              <w:rPr>
                <w:rFonts w:ascii="宋体" w:eastAsia="宋体" w:cs="宋体"/>
                <w:color w:val="000000" w:themeColor="text1"/>
                <w:sz w:val="22"/>
                <w:szCs w:val="22"/>
              </w:rPr>
            </w:pPr>
          </w:p>
        </w:tc>
      </w:tr>
      <w:tr w:rsidR="004E5DD1" w14:paraId="211C89E1" w14:textId="77777777" w:rsidTr="003A2C25">
        <w:tc>
          <w:tcPr>
            <w:tcW w:w="1418" w:type="dxa"/>
          </w:tcPr>
          <w:p w14:paraId="1FA8E9F9" w14:textId="77777777" w:rsidR="004E5DD1" w:rsidRPr="00771278" w:rsidRDefault="004E5DD1" w:rsidP="00771278">
            <w:pPr>
              <w:pStyle w:val="Default"/>
              <w:rPr>
                <w:rFonts w:ascii="宋体" w:eastAsia="宋体" w:cs="宋体"/>
                <w:b/>
                <w:color w:val="000000" w:themeColor="text1"/>
                <w:sz w:val="22"/>
                <w:szCs w:val="22"/>
              </w:rPr>
            </w:pPr>
            <w:r w:rsidRPr="00771278">
              <w:rPr>
                <w:rFonts w:ascii="宋体" w:eastAsia="宋体" w:cs="宋体" w:hint="eastAsia"/>
                <w:b/>
                <w:color w:val="000000" w:themeColor="text1"/>
                <w:sz w:val="22"/>
                <w:szCs w:val="22"/>
              </w:rPr>
              <w:t>午餐</w:t>
            </w:r>
          </w:p>
        </w:tc>
        <w:tc>
          <w:tcPr>
            <w:tcW w:w="5460" w:type="dxa"/>
            <w:gridSpan w:val="3"/>
            <w:vAlign w:val="center"/>
          </w:tcPr>
          <w:p w14:paraId="2E24B7C5" w14:textId="77777777" w:rsidR="004E5DD1" w:rsidRDefault="004E5DD1" w:rsidP="003F473B">
            <w:pPr>
              <w:pStyle w:val="Default"/>
              <w:jc w:val="center"/>
              <w:rPr>
                <w:rFonts w:ascii="宋体" w:eastAsia="宋体" w:cs="宋体"/>
                <w:color w:val="000000" w:themeColor="text1"/>
                <w:sz w:val="22"/>
                <w:szCs w:val="22"/>
              </w:rPr>
            </w:pPr>
            <w:r>
              <w:rPr>
                <w:rFonts w:ascii="宋体" w:eastAsia="宋体" w:cs="宋体" w:hint="eastAsia"/>
                <w:color w:val="000000" w:themeColor="text1"/>
                <w:sz w:val="22"/>
                <w:szCs w:val="22"/>
              </w:rPr>
              <w:t>1</w:t>
            </w:r>
            <w:r>
              <w:rPr>
                <w:rFonts w:ascii="宋体" w:eastAsia="宋体" w:cs="宋体"/>
                <w:color w:val="000000" w:themeColor="text1"/>
                <w:sz w:val="22"/>
                <w:szCs w:val="22"/>
              </w:rPr>
              <w:t>2</w:t>
            </w:r>
            <w:r>
              <w:rPr>
                <w:rFonts w:ascii="宋体" w:eastAsia="宋体" w:cs="宋体" w:hint="eastAsia"/>
                <w:color w:val="000000" w:themeColor="text1"/>
                <w:sz w:val="22"/>
                <w:szCs w:val="22"/>
              </w:rPr>
              <w:t>：</w:t>
            </w:r>
            <w:r>
              <w:rPr>
                <w:rFonts w:ascii="宋体" w:eastAsia="宋体" w:cs="宋体"/>
                <w:color w:val="000000" w:themeColor="text1"/>
                <w:sz w:val="22"/>
                <w:szCs w:val="22"/>
              </w:rPr>
              <w:t>00-13</w:t>
            </w:r>
            <w:r>
              <w:rPr>
                <w:rFonts w:ascii="宋体" w:eastAsia="宋体" w:cs="宋体" w:hint="eastAsia"/>
                <w:color w:val="000000" w:themeColor="text1"/>
                <w:sz w:val="22"/>
                <w:szCs w:val="22"/>
              </w:rPr>
              <w:t>：</w:t>
            </w:r>
            <w:r>
              <w:rPr>
                <w:rFonts w:ascii="宋体" w:eastAsia="宋体" w:cs="宋体"/>
                <w:color w:val="000000" w:themeColor="text1"/>
                <w:sz w:val="22"/>
                <w:szCs w:val="22"/>
              </w:rPr>
              <w:t>00</w:t>
            </w:r>
          </w:p>
        </w:tc>
        <w:tc>
          <w:tcPr>
            <w:tcW w:w="1035" w:type="dxa"/>
            <w:vAlign w:val="center"/>
          </w:tcPr>
          <w:p w14:paraId="51AAD0E4" w14:textId="77777777" w:rsidR="004E5DD1" w:rsidRPr="006766D7" w:rsidRDefault="004E5DD1" w:rsidP="003F473B">
            <w:pPr>
              <w:pStyle w:val="Default"/>
              <w:ind w:firstLine="440"/>
              <w:jc w:val="center"/>
              <w:rPr>
                <w:rFonts w:ascii="宋体" w:eastAsia="宋体" w:cs="宋体"/>
                <w:color w:val="000000" w:themeColor="text1"/>
                <w:sz w:val="22"/>
                <w:szCs w:val="22"/>
              </w:rPr>
            </w:pPr>
          </w:p>
        </w:tc>
      </w:tr>
      <w:tr w:rsidR="009524DE" w14:paraId="65937DB4" w14:textId="77777777" w:rsidTr="003A2C25">
        <w:tc>
          <w:tcPr>
            <w:tcW w:w="1418" w:type="dxa"/>
          </w:tcPr>
          <w:p w14:paraId="5EE2486A" w14:textId="77777777" w:rsidR="009524DE" w:rsidRPr="00771278" w:rsidRDefault="009524DE" w:rsidP="00BE3B0E">
            <w:pPr>
              <w:pStyle w:val="Default"/>
              <w:rPr>
                <w:rFonts w:ascii="宋体" w:eastAsia="宋体" w:cs="宋体"/>
                <w:b/>
                <w:color w:val="000000" w:themeColor="text1"/>
                <w:sz w:val="22"/>
                <w:szCs w:val="22"/>
              </w:rPr>
            </w:pPr>
            <w:r>
              <w:rPr>
                <w:rFonts w:ascii="宋体" w:eastAsia="宋体" w:cs="宋体"/>
                <w:b/>
                <w:color w:val="000000" w:themeColor="text1"/>
                <w:sz w:val="22"/>
                <w:szCs w:val="22"/>
              </w:rPr>
              <w:t>5</w:t>
            </w:r>
            <w:r>
              <w:rPr>
                <w:rFonts w:ascii="宋体" w:eastAsia="宋体" w:cs="宋体" w:hint="eastAsia"/>
                <w:b/>
                <w:color w:val="000000" w:themeColor="text1"/>
                <w:sz w:val="22"/>
                <w:szCs w:val="22"/>
              </w:rPr>
              <w:t>．自由发言（讨论）</w:t>
            </w:r>
          </w:p>
        </w:tc>
        <w:tc>
          <w:tcPr>
            <w:tcW w:w="884" w:type="dxa"/>
            <w:vAlign w:val="center"/>
          </w:tcPr>
          <w:p w14:paraId="2A00F5E2" w14:textId="77777777" w:rsidR="009524DE" w:rsidRDefault="009524DE" w:rsidP="00DF1C21">
            <w:pPr>
              <w:pStyle w:val="Default"/>
              <w:jc w:val="center"/>
              <w:rPr>
                <w:rFonts w:ascii="宋体" w:eastAsia="宋体" w:cs="宋体"/>
                <w:color w:val="000000" w:themeColor="text1"/>
                <w:sz w:val="22"/>
                <w:szCs w:val="22"/>
              </w:rPr>
            </w:pPr>
            <w:r>
              <w:rPr>
                <w:rFonts w:ascii="宋体" w:eastAsia="宋体" w:cs="宋体" w:hint="eastAsia"/>
                <w:color w:val="000000" w:themeColor="text1"/>
                <w:sz w:val="22"/>
                <w:szCs w:val="22"/>
              </w:rPr>
              <w:t>1</w:t>
            </w:r>
            <w:r>
              <w:rPr>
                <w:rFonts w:ascii="宋体" w:eastAsia="宋体" w:cs="宋体"/>
                <w:color w:val="000000" w:themeColor="text1"/>
                <w:sz w:val="22"/>
                <w:szCs w:val="22"/>
              </w:rPr>
              <w:t>4</w:t>
            </w:r>
            <w:r>
              <w:rPr>
                <w:rFonts w:ascii="宋体" w:eastAsia="宋体" w:cs="宋体" w:hint="eastAsia"/>
                <w:color w:val="000000" w:themeColor="text1"/>
                <w:sz w:val="22"/>
                <w:szCs w:val="22"/>
              </w:rPr>
              <w:t>：</w:t>
            </w:r>
            <w:r>
              <w:rPr>
                <w:rFonts w:ascii="宋体" w:eastAsia="宋体" w:cs="宋体"/>
                <w:color w:val="000000" w:themeColor="text1"/>
                <w:sz w:val="22"/>
                <w:szCs w:val="22"/>
              </w:rPr>
              <w:t>30-16</w:t>
            </w:r>
            <w:r>
              <w:rPr>
                <w:rFonts w:ascii="宋体" w:eastAsia="宋体" w:cs="宋体" w:hint="eastAsia"/>
                <w:color w:val="000000" w:themeColor="text1"/>
                <w:sz w:val="22"/>
                <w:szCs w:val="22"/>
              </w:rPr>
              <w:t>：</w:t>
            </w:r>
            <w:r>
              <w:rPr>
                <w:rFonts w:ascii="宋体" w:eastAsia="宋体" w:cs="宋体"/>
                <w:color w:val="000000" w:themeColor="text1"/>
                <w:sz w:val="22"/>
                <w:szCs w:val="22"/>
              </w:rPr>
              <w:t>00</w:t>
            </w:r>
          </w:p>
        </w:tc>
        <w:tc>
          <w:tcPr>
            <w:tcW w:w="3267" w:type="dxa"/>
            <w:vAlign w:val="center"/>
          </w:tcPr>
          <w:p w14:paraId="01E59DBF" w14:textId="77777777" w:rsidR="009524DE" w:rsidRDefault="009524DE" w:rsidP="00BE3B0E">
            <w:pPr>
              <w:pStyle w:val="Default"/>
              <w:jc w:val="center"/>
              <w:rPr>
                <w:rFonts w:ascii="宋体" w:eastAsia="宋体" w:cs="宋体"/>
                <w:color w:val="000000" w:themeColor="text1"/>
                <w:sz w:val="22"/>
                <w:szCs w:val="22"/>
              </w:rPr>
            </w:pPr>
          </w:p>
        </w:tc>
        <w:tc>
          <w:tcPr>
            <w:tcW w:w="1309" w:type="dxa"/>
            <w:vMerge w:val="restart"/>
            <w:vAlign w:val="center"/>
          </w:tcPr>
          <w:p w14:paraId="60E1562B" w14:textId="77777777" w:rsidR="009524DE" w:rsidRDefault="009524DE" w:rsidP="00BE3B0E">
            <w:pPr>
              <w:pStyle w:val="Default"/>
              <w:jc w:val="center"/>
              <w:rPr>
                <w:rFonts w:ascii="宋体" w:eastAsia="宋体" w:cs="宋体"/>
                <w:color w:val="000000" w:themeColor="text1"/>
                <w:sz w:val="22"/>
                <w:szCs w:val="22"/>
              </w:rPr>
            </w:pPr>
            <w:r>
              <w:rPr>
                <w:rFonts w:ascii="宋体" w:eastAsia="宋体" w:cs="宋体" w:hint="eastAsia"/>
                <w:color w:val="000000" w:themeColor="text1"/>
                <w:sz w:val="22"/>
                <w:szCs w:val="22"/>
              </w:rPr>
              <w:t>山东大学工程训练中心主任张恒旭教授</w:t>
            </w:r>
          </w:p>
        </w:tc>
        <w:tc>
          <w:tcPr>
            <w:tcW w:w="1035" w:type="dxa"/>
            <w:vAlign w:val="center"/>
          </w:tcPr>
          <w:p w14:paraId="3FB388CA" w14:textId="77777777" w:rsidR="009524DE" w:rsidRPr="00DF1C21" w:rsidRDefault="009524DE" w:rsidP="00BE3B0E">
            <w:pPr>
              <w:pStyle w:val="Default"/>
              <w:ind w:firstLine="440"/>
              <w:jc w:val="center"/>
              <w:rPr>
                <w:rFonts w:ascii="宋体" w:eastAsia="宋体" w:cs="宋体"/>
                <w:color w:val="000000" w:themeColor="text1"/>
                <w:sz w:val="22"/>
                <w:szCs w:val="22"/>
              </w:rPr>
            </w:pPr>
          </w:p>
        </w:tc>
      </w:tr>
      <w:tr w:rsidR="009524DE" w14:paraId="126B3946" w14:textId="77777777" w:rsidTr="003A2C25">
        <w:tc>
          <w:tcPr>
            <w:tcW w:w="1418" w:type="dxa"/>
          </w:tcPr>
          <w:p w14:paraId="664A57CD" w14:textId="77777777" w:rsidR="009524DE" w:rsidRPr="00771278" w:rsidRDefault="009524DE" w:rsidP="00BE3B0E">
            <w:pPr>
              <w:pStyle w:val="Default"/>
              <w:rPr>
                <w:rFonts w:ascii="宋体" w:eastAsia="宋体" w:cs="宋体"/>
                <w:b/>
                <w:color w:val="000000" w:themeColor="text1"/>
                <w:sz w:val="22"/>
                <w:szCs w:val="22"/>
              </w:rPr>
            </w:pPr>
            <w:r>
              <w:rPr>
                <w:rFonts w:ascii="宋体" w:eastAsia="宋体" w:cs="宋体"/>
                <w:b/>
                <w:bCs/>
                <w:color w:val="000000" w:themeColor="text1"/>
                <w:sz w:val="22"/>
                <w:szCs w:val="22"/>
              </w:rPr>
              <w:t>6</w:t>
            </w:r>
            <w:r>
              <w:rPr>
                <w:rFonts w:ascii="宋体" w:eastAsia="宋体" w:cs="宋体" w:hint="eastAsia"/>
                <w:b/>
                <w:bCs/>
                <w:color w:val="000000" w:themeColor="text1"/>
                <w:sz w:val="22"/>
                <w:szCs w:val="22"/>
              </w:rPr>
              <w:t>．参观交流</w:t>
            </w:r>
          </w:p>
        </w:tc>
        <w:tc>
          <w:tcPr>
            <w:tcW w:w="884" w:type="dxa"/>
            <w:vAlign w:val="center"/>
          </w:tcPr>
          <w:p w14:paraId="4D174583" w14:textId="77777777" w:rsidR="009524DE" w:rsidRPr="006766D7" w:rsidRDefault="009524DE" w:rsidP="00BE3B0E">
            <w:pPr>
              <w:pStyle w:val="Default"/>
              <w:ind w:hanging="133"/>
              <w:jc w:val="center"/>
              <w:rPr>
                <w:rFonts w:ascii="宋体" w:eastAsia="宋体" w:cs="宋体"/>
                <w:color w:val="000000" w:themeColor="text1"/>
                <w:sz w:val="22"/>
                <w:szCs w:val="22"/>
              </w:rPr>
            </w:pPr>
            <w:r>
              <w:rPr>
                <w:rFonts w:ascii="宋体" w:eastAsia="宋体" w:cs="宋体"/>
                <w:color w:val="000000" w:themeColor="text1"/>
                <w:sz w:val="22"/>
                <w:szCs w:val="22"/>
              </w:rPr>
              <w:t>16</w:t>
            </w:r>
            <w:r>
              <w:rPr>
                <w:rFonts w:ascii="宋体" w:eastAsia="宋体" w:cs="宋体" w:hint="eastAsia"/>
                <w:color w:val="000000" w:themeColor="text1"/>
                <w:sz w:val="22"/>
                <w:szCs w:val="22"/>
              </w:rPr>
              <w:t>：0</w:t>
            </w:r>
            <w:r>
              <w:rPr>
                <w:rFonts w:ascii="宋体" w:eastAsia="宋体" w:cs="宋体"/>
                <w:color w:val="000000" w:themeColor="text1"/>
                <w:sz w:val="22"/>
                <w:szCs w:val="22"/>
              </w:rPr>
              <w:t>0-17</w:t>
            </w:r>
            <w:r>
              <w:rPr>
                <w:rFonts w:ascii="宋体" w:eastAsia="宋体" w:cs="宋体" w:hint="eastAsia"/>
                <w:color w:val="000000" w:themeColor="text1"/>
                <w:sz w:val="22"/>
                <w:szCs w:val="22"/>
              </w:rPr>
              <w:t>：3</w:t>
            </w:r>
            <w:r>
              <w:rPr>
                <w:rFonts w:ascii="宋体" w:eastAsia="宋体" w:cs="宋体"/>
                <w:color w:val="000000" w:themeColor="text1"/>
                <w:sz w:val="22"/>
                <w:szCs w:val="22"/>
              </w:rPr>
              <w:t>0</w:t>
            </w:r>
          </w:p>
        </w:tc>
        <w:tc>
          <w:tcPr>
            <w:tcW w:w="3267" w:type="dxa"/>
            <w:vAlign w:val="center"/>
          </w:tcPr>
          <w:p w14:paraId="10D29DF7" w14:textId="77777777" w:rsidR="009524DE" w:rsidRPr="009956B5" w:rsidRDefault="009524DE" w:rsidP="008B433E">
            <w:pPr>
              <w:pStyle w:val="Default"/>
              <w:jc w:val="center"/>
              <w:rPr>
                <w:rFonts w:ascii="宋体" w:eastAsia="宋体" w:cs="宋体"/>
                <w:color w:val="000000" w:themeColor="text1"/>
                <w:sz w:val="22"/>
                <w:szCs w:val="22"/>
              </w:rPr>
            </w:pPr>
            <w:r>
              <w:rPr>
                <w:rFonts w:ascii="宋体" w:eastAsia="宋体" w:cs="宋体" w:hint="eastAsia"/>
                <w:b/>
                <w:bCs/>
                <w:color w:val="000000" w:themeColor="text1"/>
                <w:sz w:val="22"/>
                <w:szCs w:val="22"/>
              </w:rPr>
              <w:t>考察山东大学KAPIV开展情况（</w:t>
            </w:r>
            <w:r>
              <w:rPr>
                <w:rFonts w:ascii="宋体" w:eastAsia="宋体" w:cs="宋体" w:hint="eastAsia"/>
                <w:color w:val="000000" w:themeColor="text1"/>
                <w:sz w:val="22"/>
                <w:szCs w:val="22"/>
              </w:rPr>
              <w:t>工训中心）</w:t>
            </w:r>
          </w:p>
        </w:tc>
        <w:tc>
          <w:tcPr>
            <w:tcW w:w="1309" w:type="dxa"/>
            <w:vMerge/>
            <w:vAlign w:val="center"/>
          </w:tcPr>
          <w:p w14:paraId="7B02CB5E" w14:textId="77777777" w:rsidR="009524DE" w:rsidRDefault="009524DE" w:rsidP="00BE3B0E">
            <w:pPr>
              <w:pStyle w:val="Default"/>
              <w:jc w:val="center"/>
              <w:rPr>
                <w:rFonts w:ascii="宋体" w:eastAsia="宋体" w:cs="宋体"/>
                <w:color w:val="000000" w:themeColor="text1"/>
                <w:sz w:val="22"/>
                <w:szCs w:val="22"/>
              </w:rPr>
            </w:pPr>
          </w:p>
        </w:tc>
        <w:tc>
          <w:tcPr>
            <w:tcW w:w="1035" w:type="dxa"/>
            <w:vAlign w:val="center"/>
          </w:tcPr>
          <w:p w14:paraId="3540CFA8" w14:textId="77777777" w:rsidR="009524DE" w:rsidRPr="006766D7" w:rsidRDefault="009524DE" w:rsidP="00BE3B0E">
            <w:pPr>
              <w:pStyle w:val="Default"/>
              <w:ind w:firstLine="440"/>
              <w:jc w:val="center"/>
              <w:rPr>
                <w:rFonts w:ascii="宋体" w:eastAsia="宋体" w:cs="宋体"/>
                <w:color w:val="000000" w:themeColor="text1"/>
                <w:sz w:val="22"/>
                <w:szCs w:val="22"/>
              </w:rPr>
            </w:pPr>
          </w:p>
        </w:tc>
      </w:tr>
      <w:tr w:rsidR="004E5DD1" w14:paraId="2C808BCE" w14:textId="77777777" w:rsidTr="003A2C25">
        <w:tc>
          <w:tcPr>
            <w:tcW w:w="1418" w:type="dxa"/>
          </w:tcPr>
          <w:p w14:paraId="3680F2B8" w14:textId="77777777" w:rsidR="004E5DD1" w:rsidRPr="00D01109" w:rsidRDefault="004E5DD1" w:rsidP="00A711AD">
            <w:pPr>
              <w:pStyle w:val="Default"/>
              <w:rPr>
                <w:rFonts w:ascii="宋体" w:eastAsia="宋体" w:cs="宋体"/>
                <w:b/>
                <w:color w:val="000000" w:themeColor="text1"/>
                <w:sz w:val="22"/>
                <w:szCs w:val="22"/>
              </w:rPr>
            </w:pPr>
            <w:r w:rsidRPr="00D01109">
              <w:rPr>
                <w:rFonts w:ascii="宋体" w:eastAsia="宋体" w:cs="宋体" w:hint="eastAsia"/>
                <w:b/>
                <w:color w:val="000000" w:themeColor="text1"/>
                <w:sz w:val="22"/>
                <w:szCs w:val="22"/>
              </w:rPr>
              <w:t>晚餐</w:t>
            </w:r>
          </w:p>
        </w:tc>
        <w:tc>
          <w:tcPr>
            <w:tcW w:w="5460" w:type="dxa"/>
            <w:gridSpan w:val="3"/>
            <w:vAlign w:val="center"/>
          </w:tcPr>
          <w:p w14:paraId="0BEC50D8" w14:textId="77777777" w:rsidR="004E5DD1" w:rsidRDefault="004E5DD1" w:rsidP="00BE3B0E">
            <w:pPr>
              <w:pStyle w:val="Default"/>
              <w:jc w:val="center"/>
              <w:rPr>
                <w:rFonts w:ascii="宋体" w:eastAsia="宋体" w:cs="宋体"/>
                <w:color w:val="000000" w:themeColor="text1"/>
                <w:sz w:val="22"/>
                <w:szCs w:val="22"/>
              </w:rPr>
            </w:pPr>
            <w:r>
              <w:rPr>
                <w:rFonts w:ascii="宋体" w:eastAsia="宋体" w:cs="宋体" w:hint="eastAsia"/>
                <w:color w:val="000000" w:themeColor="text1"/>
                <w:sz w:val="22"/>
                <w:szCs w:val="22"/>
              </w:rPr>
              <w:t>1</w:t>
            </w:r>
            <w:r>
              <w:rPr>
                <w:rFonts w:ascii="宋体" w:eastAsia="宋体" w:cs="宋体"/>
                <w:color w:val="000000" w:themeColor="text1"/>
                <w:sz w:val="22"/>
                <w:szCs w:val="22"/>
              </w:rPr>
              <w:t>8</w:t>
            </w:r>
            <w:r>
              <w:rPr>
                <w:rFonts w:ascii="宋体" w:eastAsia="宋体" w:cs="宋体" w:hint="eastAsia"/>
                <w:color w:val="000000" w:themeColor="text1"/>
                <w:sz w:val="22"/>
                <w:szCs w:val="22"/>
              </w:rPr>
              <w:t>：0</w:t>
            </w:r>
            <w:r>
              <w:rPr>
                <w:rFonts w:ascii="宋体" w:eastAsia="宋体" w:cs="宋体"/>
                <w:color w:val="000000" w:themeColor="text1"/>
                <w:sz w:val="22"/>
                <w:szCs w:val="22"/>
              </w:rPr>
              <w:t>0</w:t>
            </w:r>
            <w:r>
              <w:rPr>
                <w:rFonts w:ascii="宋体" w:eastAsia="宋体" w:cs="宋体" w:hint="eastAsia"/>
                <w:color w:val="000000" w:themeColor="text1"/>
                <w:sz w:val="22"/>
                <w:szCs w:val="22"/>
              </w:rPr>
              <w:t>-</w:t>
            </w:r>
            <w:r>
              <w:rPr>
                <w:rFonts w:ascii="宋体" w:eastAsia="宋体" w:cs="宋体"/>
                <w:color w:val="000000" w:themeColor="text1"/>
                <w:sz w:val="22"/>
                <w:szCs w:val="22"/>
              </w:rPr>
              <w:t>20</w:t>
            </w:r>
            <w:r>
              <w:rPr>
                <w:rFonts w:ascii="宋体" w:eastAsia="宋体" w:cs="宋体" w:hint="eastAsia"/>
                <w:color w:val="000000" w:themeColor="text1"/>
                <w:sz w:val="22"/>
                <w:szCs w:val="22"/>
              </w:rPr>
              <w:t>：0</w:t>
            </w:r>
            <w:r>
              <w:rPr>
                <w:rFonts w:ascii="宋体" w:eastAsia="宋体" w:cs="宋体"/>
                <w:color w:val="000000" w:themeColor="text1"/>
                <w:sz w:val="22"/>
                <w:szCs w:val="22"/>
              </w:rPr>
              <w:t>0</w:t>
            </w:r>
          </w:p>
        </w:tc>
        <w:tc>
          <w:tcPr>
            <w:tcW w:w="1035" w:type="dxa"/>
            <w:vAlign w:val="center"/>
          </w:tcPr>
          <w:p w14:paraId="03E61356" w14:textId="77777777" w:rsidR="004E5DD1" w:rsidRPr="006766D7" w:rsidRDefault="004E5DD1" w:rsidP="00BE3B0E">
            <w:pPr>
              <w:pStyle w:val="Default"/>
              <w:ind w:firstLine="440"/>
              <w:jc w:val="center"/>
              <w:rPr>
                <w:rFonts w:ascii="宋体" w:eastAsia="宋体" w:cs="宋体"/>
                <w:color w:val="000000" w:themeColor="text1"/>
                <w:sz w:val="22"/>
                <w:szCs w:val="22"/>
              </w:rPr>
            </w:pPr>
          </w:p>
        </w:tc>
      </w:tr>
    </w:tbl>
    <w:p w14:paraId="5A803533" w14:textId="77777777" w:rsidR="00045686" w:rsidRPr="0092699B" w:rsidRDefault="00045686" w:rsidP="00756E0C">
      <w:pPr>
        <w:adjustRightInd w:val="0"/>
        <w:snapToGrid w:val="0"/>
        <w:spacing w:line="360" w:lineRule="auto"/>
        <w:rPr>
          <w:rFonts w:ascii="宋体" w:eastAsia="宋体" w:hAnsi="宋体"/>
          <w:b/>
          <w:sz w:val="28"/>
          <w:szCs w:val="28"/>
        </w:rPr>
      </w:pPr>
      <w:r w:rsidRPr="0092699B">
        <w:rPr>
          <w:rFonts w:ascii="宋体" w:eastAsia="宋体" w:hAnsi="宋体" w:hint="eastAsia"/>
          <w:b/>
          <w:sz w:val="28"/>
          <w:szCs w:val="28"/>
        </w:rPr>
        <w:t>五、会议交通与食宿安排</w:t>
      </w:r>
    </w:p>
    <w:p w14:paraId="0385DDCB" w14:textId="77777777" w:rsidR="00045686" w:rsidRPr="00B426CA" w:rsidRDefault="00045686" w:rsidP="00756E0C">
      <w:pPr>
        <w:pStyle w:val="a6"/>
        <w:numPr>
          <w:ilvl w:val="0"/>
          <w:numId w:val="2"/>
        </w:numPr>
        <w:adjustRightInd w:val="0"/>
        <w:snapToGrid w:val="0"/>
        <w:spacing w:line="360" w:lineRule="auto"/>
        <w:ind w:firstLineChars="0"/>
        <w:rPr>
          <w:rFonts w:ascii="仿宋_GB2312" w:eastAsia="仿宋_GB2312"/>
          <w:sz w:val="28"/>
          <w:szCs w:val="28"/>
        </w:rPr>
      </w:pPr>
      <w:r w:rsidRPr="00B426CA">
        <w:rPr>
          <w:rFonts w:ascii="仿宋_GB2312" w:eastAsia="仿宋_GB2312" w:hint="eastAsia"/>
          <w:sz w:val="28"/>
          <w:szCs w:val="28"/>
        </w:rPr>
        <w:t>交通安排：济南机场、各火车站安排人员接站。</w:t>
      </w:r>
    </w:p>
    <w:p w14:paraId="419A5650" w14:textId="77777777" w:rsidR="00045686" w:rsidRPr="00B426CA" w:rsidRDefault="00045686" w:rsidP="00756E0C">
      <w:pPr>
        <w:pStyle w:val="a6"/>
        <w:numPr>
          <w:ilvl w:val="0"/>
          <w:numId w:val="2"/>
        </w:numPr>
        <w:adjustRightInd w:val="0"/>
        <w:snapToGrid w:val="0"/>
        <w:spacing w:line="360" w:lineRule="auto"/>
        <w:ind w:firstLineChars="0"/>
        <w:rPr>
          <w:rFonts w:ascii="仿宋_GB2312" w:eastAsia="仿宋_GB2312"/>
          <w:sz w:val="28"/>
          <w:szCs w:val="28"/>
        </w:rPr>
      </w:pPr>
      <w:r w:rsidRPr="00B426CA">
        <w:rPr>
          <w:rFonts w:ascii="仿宋_GB2312" w:eastAsia="仿宋_GB2312" w:hint="eastAsia"/>
          <w:sz w:val="28"/>
          <w:szCs w:val="28"/>
        </w:rPr>
        <w:t>住宿安排：本次会议住宿集中安排在济南</w:t>
      </w:r>
      <w:r w:rsidR="00CB3E63">
        <w:rPr>
          <w:rFonts w:ascii="仿宋_GB2312" w:eastAsia="仿宋_GB2312" w:hint="eastAsia"/>
          <w:sz w:val="28"/>
          <w:szCs w:val="28"/>
        </w:rPr>
        <w:t>蓝海</w:t>
      </w:r>
      <w:r w:rsidR="002027D9">
        <w:rPr>
          <w:rFonts w:ascii="仿宋_GB2312" w:eastAsia="仿宋_GB2312" w:hint="eastAsia"/>
          <w:sz w:val="28"/>
          <w:szCs w:val="28"/>
        </w:rPr>
        <w:t>御华大饭店</w:t>
      </w:r>
      <w:r w:rsidRPr="00B426CA">
        <w:rPr>
          <w:rFonts w:ascii="仿宋_GB2312" w:eastAsia="仿宋_GB2312" w:hint="eastAsia"/>
          <w:sz w:val="28"/>
          <w:szCs w:val="28"/>
        </w:rPr>
        <w:t>。</w:t>
      </w:r>
      <w:r w:rsidR="002027D9">
        <w:rPr>
          <w:rFonts w:ascii="仿宋_GB2312" w:eastAsia="仿宋_GB2312" w:hint="eastAsia"/>
          <w:sz w:val="28"/>
          <w:szCs w:val="28"/>
        </w:rPr>
        <w:t>酒店</w:t>
      </w:r>
      <w:r w:rsidRPr="00B426CA">
        <w:rPr>
          <w:rFonts w:ascii="仿宋_GB2312" w:eastAsia="仿宋_GB2312" w:hint="eastAsia"/>
          <w:sz w:val="28"/>
          <w:szCs w:val="28"/>
        </w:rPr>
        <w:t>地址：</w:t>
      </w:r>
      <w:r w:rsidRPr="00045686">
        <w:rPr>
          <w:rFonts w:ascii="仿宋_GB2312" w:eastAsia="仿宋_GB2312" w:hint="eastAsia"/>
          <w:sz w:val="28"/>
          <w:szCs w:val="28"/>
        </w:rPr>
        <w:t>济南市</w:t>
      </w:r>
      <w:r w:rsidR="002027D9">
        <w:rPr>
          <w:rFonts w:ascii="仿宋_GB2312" w:eastAsia="仿宋_GB2312" w:hint="eastAsia"/>
          <w:sz w:val="28"/>
          <w:szCs w:val="28"/>
        </w:rPr>
        <w:t>经十路2</w:t>
      </w:r>
      <w:r w:rsidR="002027D9">
        <w:rPr>
          <w:rFonts w:ascii="仿宋_GB2312" w:eastAsia="仿宋_GB2312"/>
          <w:sz w:val="28"/>
          <w:szCs w:val="28"/>
        </w:rPr>
        <w:t>0591</w:t>
      </w:r>
      <w:r w:rsidRPr="00045686">
        <w:rPr>
          <w:rFonts w:ascii="仿宋_GB2312" w:eastAsia="仿宋_GB2312"/>
          <w:sz w:val="28"/>
          <w:szCs w:val="28"/>
        </w:rPr>
        <w:t>6号</w:t>
      </w:r>
      <w:r w:rsidRPr="00B426CA">
        <w:rPr>
          <w:rFonts w:ascii="仿宋_GB2312" w:eastAsia="仿宋_GB2312"/>
          <w:sz w:val="28"/>
          <w:szCs w:val="28"/>
        </w:rPr>
        <w:t>。</w:t>
      </w:r>
    </w:p>
    <w:p w14:paraId="58EE2349" w14:textId="551E79AE" w:rsidR="00045686" w:rsidRPr="00B426CA" w:rsidRDefault="00045686" w:rsidP="00756E0C">
      <w:pPr>
        <w:pStyle w:val="a6"/>
        <w:numPr>
          <w:ilvl w:val="0"/>
          <w:numId w:val="2"/>
        </w:numPr>
        <w:adjustRightInd w:val="0"/>
        <w:snapToGrid w:val="0"/>
        <w:spacing w:line="360" w:lineRule="auto"/>
        <w:ind w:firstLineChars="0"/>
        <w:rPr>
          <w:rFonts w:ascii="仿宋_GB2312" w:eastAsia="仿宋_GB2312"/>
          <w:sz w:val="28"/>
          <w:szCs w:val="28"/>
        </w:rPr>
      </w:pPr>
      <w:r w:rsidRPr="00B426CA">
        <w:rPr>
          <w:rFonts w:ascii="仿宋_GB2312" w:eastAsia="仿宋_GB2312" w:hint="eastAsia"/>
          <w:sz w:val="28"/>
          <w:szCs w:val="28"/>
        </w:rPr>
        <w:t>会议期间食宿统一安排，费用自理。</w:t>
      </w:r>
    </w:p>
    <w:p w14:paraId="42CC9AC2" w14:textId="77777777" w:rsidR="00045686" w:rsidRPr="0092699B" w:rsidRDefault="00045686" w:rsidP="00756E0C">
      <w:pPr>
        <w:adjustRightInd w:val="0"/>
        <w:snapToGrid w:val="0"/>
        <w:spacing w:line="360" w:lineRule="auto"/>
        <w:rPr>
          <w:rFonts w:ascii="宋体" w:eastAsia="宋体" w:hAnsi="宋体"/>
          <w:b/>
          <w:sz w:val="28"/>
          <w:szCs w:val="28"/>
        </w:rPr>
      </w:pPr>
      <w:r w:rsidRPr="0092699B">
        <w:rPr>
          <w:rFonts w:ascii="宋体" w:eastAsia="宋体" w:hAnsi="宋体" w:hint="eastAsia"/>
          <w:b/>
          <w:sz w:val="28"/>
          <w:szCs w:val="28"/>
        </w:rPr>
        <w:t>六、会议联系人</w:t>
      </w:r>
    </w:p>
    <w:p w14:paraId="3E59EC41" w14:textId="77777777" w:rsidR="005478B0" w:rsidRDefault="00045686" w:rsidP="00756E0C">
      <w:pPr>
        <w:adjustRightInd w:val="0"/>
        <w:snapToGrid w:val="0"/>
        <w:spacing w:line="360" w:lineRule="auto"/>
        <w:ind w:firstLineChars="204" w:firstLine="571"/>
        <w:rPr>
          <w:rFonts w:ascii="仿宋_GB2312" w:eastAsia="仿宋_GB2312"/>
          <w:bCs/>
          <w:sz w:val="28"/>
          <w:szCs w:val="28"/>
        </w:rPr>
      </w:pPr>
      <w:r w:rsidRPr="00B426CA">
        <w:rPr>
          <w:rFonts w:ascii="仿宋_GB2312" w:eastAsia="仿宋_GB2312" w:hint="eastAsia"/>
          <w:bCs/>
          <w:sz w:val="28"/>
          <w:szCs w:val="28"/>
        </w:rPr>
        <w:t>会议联系人：</w:t>
      </w:r>
    </w:p>
    <w:p w14:paraId="1AC9430C" w14:textId="77777777" w:rsidR="005478B0" w:rsidRDefault="00045686" w:rsidP="00756E0C">
      <w:pPr>
        <w:adjustRightInd w:val="0"/>
        <w:snapToGrid w:val="0"/>
        <w:spacing w:line="360" w:lineRule="auto"/>
        <w:ind w:firstLineChars="204" w:firstLine="571"/>
        <w:rPr>
          <w:rFonts w:ascii="仿宋_GB2312" w:eastAsia="仿宋_GB2312"/>
          <w:bCs/>
          <w:sz w:val="28"/>
          <w:szCs w:val="28"/>
        </w:rPr>
      </w:pPr>
      <w:r w:rsidRPr="00B426CA">
        <w:rPr>
          <w:rFonts w:ascii="仿宋_GB2312" w:eastAsia="仿宋_GB2312" w:hint="eastAsia"/>
          <w:bCs/>
          <w:sz w:val="28"/>
          <w:szCs w:val="28"/>
        </w:rPr>
        <w:t>李爱民，邮箱：</w:t>
      </w:r>
      <w:r w:rsidR="005478B0" w:rsidRPr="005478B0">
        <w:rPr>
          <w:rFonts w:ascii="仿宋_GB2312" w:eastAsia="仿宋_GB2312" w:hint="eastAsia"/>
          <w:bCs/>
          <w:sz w:val="28"/>
          <w:szCs w:val="28"/>
        </w:rPr>
        <w:t>liaimin@sdu.edu.cn</w:t>
      </w:r>
      <w:r w:rsidR="005478B0" w:rsidRPr="005478B0">
        <w:rPr>
          <w:rFonts w:ascii="仿宋_GB2312" w:eastAsia="仿宋_GB2312"/>
          <w:bCs/>
          <w:sz w:val="28"/>
          <w:szCs w:val="28"/>
        </w:rPr>
        <w:t>；电话：</w:t>
      </w:r>
      <w:r w:rsidR="005478B0" w:rsidRPr="005478B0">
        <w:rPr>
          <w:rFonts w:ascii="仿宋_GB2312" w:eastAsia="仿宋_GB2312" w:hint="eastAsia"/>
          <w:bCs/>
          <w:sz w:val="28"/>
          <w:szCs w:val="28"/>
        </w:rPr>
        <w:t>13589036731</w:t>
      </w:r>
      <w:r w:rsidRPr="00B426CA">
        <w:rPr>
          <w:rFonts w:ascii="仿宋_GB2312" w:eastAsia="仿宋_GB2312" w:hint="eastAsia"/>
          <w:bCs/>
          <w:sz w:val="28"/>
          <w:szCs w:val="28"/>
        </w:rPr>
        <w:t>;</w:t>
      </w:r>
    </w:p>
    <w:p w14:paraId="361DD723" w14:textId="77777777" w:rsidR="005478B0" w:rsidRDefault="00045686" w:rsidP="00756E0C">
      <w:pPr>
        <w:adjustRightInd w:val="0"/>
        <w:snapToGrid w:val="0"/>
        <w:spacing w:line="360" w:lineRule="auto"/>
        <w:ind w:firstLineChars="204" w:firstLine="571"/>
        <w:rPr>
          <w:rFonts w:ascii="仿宋_GB2312" w:eastAsia="仿宋_GB2312"/>
          <w:bCs/>
          <w:sz w:val="28"/>
          <w:szCs w:val="28"/>
        </w:rPr>
      </w:pPr>
      <w:r w:rsidRPr="00B426CA">
        <w:rPr>
          <w:rFonts w:ascii="仿宋_GB2312" w:eastAsia="仿宋_GB2312"/>
          <w:bCs/>
          <w:sz w:val="28"/>
          <w:szCs w:val="28"/>
        </w:rPr>
        <w:t>刘甜甜</w:t>
      </w:r>
      <w:r w:rsidRPr="00B426CA">
        <w:rPr>
          <w:rFonts w:ascii="仿宋_GB2312" w:eastAsia="仿宋_GB2312" w:hint="eastAsia"/>
          <w:bCs/>
          <w:sz w:val="28"/>
          <w:szCs w:val="28"/>
        </w:rPr>
        <w:t>，</w:t>
      </w:r>
      <w:r w:rsidRPr="00B426CA">
        <w:rPr>
          <w:rFonts w:ascii="仿宋_GB2312" w:eastAsia="仿宋_GB2312"/>
          <w:bCs/>
          <w:sz w:val="28"/>
          <w:szCs w:val="28"/>
        </w:rPr>
        <w:t>邮箱：</w:t>
      </w:r>
      <w:r w:rsidR="005478B0" w:rsidRPr="005478B0">
        <w:rPr>
          <w:rFonts w:ascii="仿宋" w:eastAsia="仿宋" w:hAnsi="仿宋"/>
          <w:sz w:val="28"/>
          <w:szCs w:val="28"/>
        </w:rPr>
        <w:t>liutiantian@sdu.edu.cn</w:t>
      </w:r>
      <w:r w:rsidR="005478B0" w:rsidRPr="005478B0">
        <w:rPr>
          <w:rFonts w:ascii="仿宋_GB2312" w:eastAsia="仿宋_GB2312"/>
          <w:bCs/>
          <w:sz w:val="28"/>
          <w:szCs w:val="28"/>
        </w:rPr>
        <w:t>；电话</w:t>
      </w:r>
      <w:r w:rsidR="005478B0" w:rsidRPr="005478B0">
        <w:rPr>
          <w:rFonts w:ascii="仿宋_GB2312" w:eastAsia="仿宋_GB2312" w:hint="eastAsia"/>
          <w:bCs/>
          <w:sz w:val="28"/>
          <w:szCs w:val="28"/>
        </w:rPr>
        <w:t>：13791006535</w:t>
      </w:r>
      <w:r w:rsidRPr="00B426CA">
        <w:rPr>
          <w:rFonts w:ascii="仿宋_GB2312" w:eastAsia="仿宋_GB2312"/>
          <w:bCs/>
          <w:sz w:val="28"/>
          <w:szCs w:val="28"/>
        </w:rPr>
        <w:t>；</w:t>
      </w:r>
    </w:p>
    <w:p w14:paraId="31D320E6" w14:textId="77777777" w:rsidR="00045686" w:rsidRPr="00B426CA" w:rsidRDefault="00045686" w:rsidP="00756E0C">
      <w:pPr>
        <w:adjustRightInd w:val="0"/>
        <w:snapToGrid w:val="0"/>
        <w:spacing w:line="360" w:lineRule="auto"/>
        <w:ind w:firstLineChars="204" w:firstLine="571"/>
        <w:rPr>
          <w:rFonts w:ascii="仿宋_GB2312" w:eastAsia="仿宋_GB2312"/>
          <w:bCs/>
          <w:sz w:val="28"/>
          <w:szCs w:val="28"/>
        </w:rPr>
      </w:pPr>
      <w:r>
        <w:rPr>
          <w:rFonts w:ascii="仿宋_GB2312" w:eastAsia="仿宋_GB2312" w:hint="eastAsia"/>
          <w:bCs/>
          <w:sz w:val="28"/>
          <w:szCs w:val="28"/>
        </w:rPr>
        <w:t>张景德</w:t>
      </w:r>
      <w:r w:rsidRPr="00045686">
        <w:rPr>
          <w:rFonts w:ascii="仿宋_GB2312" w:eastAsia="仿宋_GB2312" w:hint="eastAsia"/>
          <w:bCs/>
          <w:sz w:val="28"/>
          <w:szCs w:val="28"/>
        </w:rPr>
        <w:t>，邮箱：</w:t>
      </w:r>
      <w:r>
        <w:rPr>
          <w:rFonts w:ascii="仿宋_GB2312" w:eastAsia="仿宋_GB2312" w:hint="eastAsia"/>
          <w:bCs/>
          <w:sz w:val="28"/>
          <w:szCs w:val="28"/>
        </w:rPr>
        <w:t>zh</w:t>
      </w:r>
      <w:r>
        <w:rPr>
          <w:rFonts w:ascii="仿宋_GB2312" w:eastAsia="仿宋_GB2312"/>
          <w:bCs/>
          <w:sz w:val="28"/>
          <w:szCs w:val="28"/>
        </w:rPr>
        <w:t>angjingde</w:t>
      </w:r>
      <w:r w:rsidRPr="00045686">
        <w:rPr>
          <w:rFonts w:ascii="仿宋_GB2312" w:eastAsia="仿宋_GB2312"/>
          <w:bCs/>
          <w:sz w:val="28"/>
          <w:szCs w:val="28"/>
        </w:rPr>
        <w:t>@sdu.edu.cn；电话：</w:t>
      </w:r>
      <w:r>
        <w:rPr>
          <w:rFonts w:ascii="仿宋_GB2312" w:eastAsia="仿宋_GB2312"/>
          <w:bCs/>
          <w:sz w:val="28"/>
          <w:szCs w:val="28"/>
        </w:rPr>
        <w:t>13006591609</w:t>
      </w:r>
      <w:r>
        <w:rPr>
          <w:rFonts w:ascii="仿宋_GB2312" w:eastAsia="仿宋_GB2312" w:hint="eastAsia"/>
          <w:bCs/>
          <w:sz w:val="28"/>
          <w:szCs w:val="28"/>
        </w:rPr>
        <w:t>。</w:t>
      </w:r>
    </w:p>
    <w:p w14:paraId="5C2CDE97" w14:textId="77777777" w:rsidR="005478B0" w:rsidRDefault="005478B0" w:rsidP="00C70BA0">
      <w:pPr>
        <w:rPr>
          <w:rFonts w:ascii="宋体" w:eastAsia="宋体" w:hAnsi="宋体"/>
          <w:sz w:val="28"/>
          <w:szCs w:val="28"/>
        </w:rPr>
      </w:pPr>
      <w:bookmarkStart w:id="0" w:name="_GoBack"/>
      <w:bookmarkEnd w:id="0"/>
    </w:p>
    <w:p w14:paraId="40642AE3" w14:textId="77777777" w:rsidR="00586EA1" w:rsidRPr="00586EA1" w:rsidRDefault="00586EA1" w:rsidP="00586EA1">
      <w:pPr>
        <w:jc w:val="right"/>
        <w:rPr>
          <w:rFonts w:ascii="宋体" w:eastAsia="宋体" w:hAnsi="宋体"/>
          <w:sz w:val="24"/>
          <w:szCs w:val="24"/>
        </w:rPr>
      </w:pPr>
      <w:r w:rsidRPr="00586EA1">
        <w:rPr>
          <w:rFonts w:ascii="宋体" w:eastAsia="宋体" w:hAnsi="宋体" w:hint="eastAsia"/>
          <w:sz w:val="24"/>
          <w:szCs w:val="24"/>
        </w:rPr>
        <w:t>工程材料与机械制造基础（金工）课程群虚拟教研室</w:t>
      </w:r>
    </w:p>
    <w:p w14:paraId="5DCE0CBF" w14:textId="77777777" w:rsidR="00586EA1" w:rsidRPr="00586EA1" w:rsidRDefault="00586EA1" w:rsidP="00586EA1">
      <w:pPr>
        <w:jc w:val="right"/>
        <w:rPr>
          <w:rFonts w:ascii="宋体" w:eastAsia="宋体" w:hAnsi="宋体"/>
          <w:sz w:val="24"/>
          <w:szCs w:val="24"/>
        </w:rPr>
      </w:pPr>
      <w:r w:rsidRPr="00586EA1">
        <w:rPr>
          <w:rFonts w:ascii="宋体" w:eastAsia="宋体" w:hAnsi="宋体" w:hint="eastAsia"/>
          <w:sz w:val="24"/>
          <w:szCs w:val="24"/>
        </w:rPr>
        <w:t>山东大学材料学院</w:t>
      </w:r>
      <w:r w:rsidR="00B145C1">
        <w:rPr>
          <w:rFonts w:ascii="宋体" w:eastAsia="宋体" w:hAnsi="宋体" w:hint="eastAsia"/>
          <w:sz w:val="24"/>
          <w:szCs w:val="24"/>
        </w:rPr>
        <w:t>、</w:t>
      </w:r>
      <w:r w:rsidRPr="00586EA1">
        <w:rPr>
          <w:rFonts w:ascii="宋体" w:eastAsia="宋体" w:hAnsi="宋体" w:hint="eastAsia"/>
          <w:sz w:val="24"/>
          <w:szCs w:val="24"/>
        </w:rPr>
        <w:t>本科生院</w:t>
      </w:r>
      <w:r w:rsidR="00B145C1">
        <w:rPr>
          <w:rFonts w:ascii="宋体" w:eastAsia="宋体" w:hAnsi="宋体" w:hint="eastAsia"/>
          <w:sz w:val="24"/>
          <w:szCs w:val="24"/>
        </w:rPr>
        <w:t>、</w:t>
      </w:r>
      <w:r w:rsidRPr="00586EA1">
        <w:rPr>
          <w:rFonts w:ascii="宋体" w:eastAsia="宋体" w:hAnsi="宋体" w:hint="eastAsia"/>
          <w:sz w:val="24"/>
          <w:szCs w:val="24"/>
        </w:rPr>
        <w:t>教学促进与教师发展中心</w:t>
      </w:r>
      <w:r w:rsidR="00B145C1">
        <w:rPr>
          <w:rFonts w:ascii="宋体" w:eastAsia="宋体" w:hAnsi="宋体" w:hint="eastAsia"/>
          <w:sz w:val="24"/>
          <w:szCs w:val="24"/>
        </w:rPr>
        <w:t>、</w:t>
      </w:r>
      <w:r w:rsidRPr="00586EA1">
        <w:rPr>
          <w:rFonts w:ascii="宋体" w:eastAsia="宋体" w:hAnsi="宋体" w:hint="eastAsia"/>
          <w:sz w:val="24"/>
          <w:szCs w:val="24"/>
        </w:rPr>
        <w:t>工程训练中心</w:t>
      </w:r>
    </w:p>
    <w:p w14:paraId="44CBE3C3" w14:textId="77777777" w:rsidR="00754B67" w:rsidRDefault="00C70BA0" w:rsidP="006F064A">
      <w:pPr>
        <w:jc w:val="right"/>
        <w:rPr>
          <w:rFonts w:ascii="宋体" w:eastAsia="宋体" w:hAnsi="宋体"/>
          <w:sz w:val="28"/>
          <w:szCs w:val="28"/>
        </w:rPr>
      </w:pPr>
      <w:r w:rsidRPr="00C70BA0">
        <w:rPr>
          <w:rFonts w:ascii="宋体" w:eastAsia="宋体" w:hAnsi="宋体"/>
          <w:sz w:val="28"/>
          <w:szCs w:val="28"/>
        </w:rPr>
        <w:t>202</w:t>
      </w:r>
      <w:r w:rsidR="00AD2B19">
        <w:rPr>
          <w:rFonts w:ascii="宋体" w:eastAsia="宋体" w:hAnsi="宋体"/>
          <w:sz w:val="28"/>
          <w:szCs w:val="28"/>
        </w:rPr>
        <w:t>4</w:t>
      </w:r>
      <w:r w:rsidRPr="00C70BA0">
        <w:rPr>
          <w:rFonts w:ascii="宋体" w:eastAsia="宋体" w:hAnsi="宋体"/>
          <w:sz w:val="28"/>
          <w:szCs w:val="28"/>
        </w:rPr>
        <w:t xml:space="preserve">年 </w:t>
      </w:r>
      <w:r w:rsidR="00AD2B19">
        <w:rPr>
          <w:rFonts w:ascii="宋体" w:eastAsia="宋体" w:hAnsi="宋体"/>
          <w:sz w:val="28"/>
          <w:szCs w:val="28"/>
        </w:rPr>
        <w:t>5</w:t>
      </w:r>
      <w:r w:rsidRPr="00C70BA0">
        <w:rPr>
          <w:rFonts w:ascii="宋体" w:eastAsia="宋体" w:hAnsi="宋体"/>
          <w:sz w:val="28"/>
          <w:szCs w:val="28"/>
        </w:rPr>
        <w:t xml:space="preserve">月 </w:t>
      </w:r>
      <w:r w:rsidR="00AD2B19">
        <w:rPr>
          <w:rFonts w:ascii="宋体" w:eastAsia="宋体" w:hAnsi="宋体"/>
          <w:sz w:val="28"/>
          <w:szCs w:val="28"/>
        </w:rPr>
        <w:t>16</w:t>
      </w:r>
      <w:r w:rsidRPr="00C70BA0">
        <w:rPr>
          <w:rFonts w:ascii="宋体" w:eastAsia="宋体" w:hAnsi="宋体"/>
          <w:sz w:val="28"/>
          <w:szCs w:val="28"/>
        </w:rPr>
        <w:t xml:space="preserve"> 日</w:t>
      </w:r>
    </w:p>
    <w:sectPr w:rsidR="00754B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50D2E" w14:textId="77777777" w:rsidR="005362C0" w:rsidRDefault="005362C0" w:rsidP="00AF13B2">
      <w:r>
        <w:separator/>
      </w:r>
    </w:p>
  </w:endnote>
  <w:endnote w:type="continuationSeparator" w:id="0">
    <w:p w14:paraId="6E9E10B2" w14:textId="77777777" w:rsidR="005362C0" w:rsidRDefault="005362C0" w:rsidP="00AF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5203A" w14:textId="77777777" w:rsidR="005362C0" w:rsidRDefault="005362C0" w:rsidP="00AF13B2">
      <w:r>
        <w:separator/>
      </w:r>
    </w:p>
  </w:footnote>
  <w:footnote w:type="continuationSeparator" w:id="0">
    <w:p w14:paraId="386D0698" w14:textId="77777777" w:rsidR="005362C0" w:rsidRDefault="005362C0" w:rsidP="00AF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11EF"/>
    <w:multiLevelType w:val="hybridMultilevel"/>
    <w:tmpl w:val="FCD653F4"/>
    <w:lvl w:ilvl="0" w:tplc="19124A26">
      <w:start w:val="1"/>
      <w:numFmt w:val="decimal"/>
      <w:lvlText w:val="%1."/>
      <w:lvlJc w:val="left"/>
      <w:pPr>
        <w:ind w:left="850" w:hanging="360"/>
      </w:pPr>
      <w:rPr>
        <w:rFonts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1" w15:restartNumberingAfterBreak="0">
    <w:nsid w:val="78121913"/>
    <w:multiLevelType w:val="hybridMultilevel"/>
    <w:tmpl w:val="EB4EA90E"/>
    <w:lvl w:ilvl="0" w:tplc="E6B0A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A0"/>
    <w:rsid w:val="00045686"/>
    <w:rsid w:val="0005592A"/>
    <w:rsid w:val="000933BC"/>
    <w:rsid w:val="000D394A"/>
    <w:rsid w:val="00143E59"/>
    <w:rsid w:val="00173517"/>
    <w:rsid w:val="001A2FA1"/>
    <w:rsid w:val="001A607A"/>
    <w:rsid w:val="002027D9"/>
    <w:rsid w:val="0022552E"/>
    <w:rsid w:val="002C7389"/>
    <w:rsid w:val="002E7840"/>
    <w:rsid w:val="002F2CFE"/>
    <w:rsid w:val="002F53F0"/>
    <w:rsid w:val="003046D2"/>
    <w:rsid w:val="003929E8"/>
    <w:rsid w:val="003A2C25"/>
    <w:rsid w:val="003F473B"/>
    <w:rsid w:val="0043581B"/>
    <w:rsid w:val="004E5DD1"/>
    <w:rsid w:val="005362C0"/>
    <w:rsid w:val="005478B0"/>
    <w:rsid w:val="00550958"/>
    <w:rsid w:val="00582FB6"/>
    <w:rsid w:val="00586EA1"/>
    <w:rsid w:val="00587C7A"/>
    <w:rsid w:val="005A5C78"/>
    <w:rsid w:val="005C5DB4"/>
    <w:rsid w:val="00650125"/>
    <w:rsid w:val="006A7807"/>
    <w:rsid w:val="006C10E1"/>
    <w:rsid w:val="006F064A"/>
    <w:rsid w:val="00724C54"/>
    <w:rsid w:val="00724D85"/>
    <w:rsid w:val="007434C1"/>
    <w:rsid w:val="0074678F"/>
    <w:rsid w:val="00754B67"/>
    <w:rsid w:val="00756E0C"/>
    <w:rsid w:val="00760AE8"/>
    <w:rsid w:val="00765DF8"/>
    <w:rsid w:val="00771278"/>
    <w:rsid w:val="007D5D68"/>
    <w:rsid w:val="00834CC9"/>
    <w:rsid w:val="00860F1F"/>
    <w:rsid w:val="008B433E"/>
    <w:rsid w:val="008C1CE7"/>
    <w:rsid w:val="008F47CF"/>
    <w:rsid w:val="0092699B"/>
    <w:rsid w:val="009524DE"/>
    <w:rsid w:val="009A6C9F"/>
    <w:rsid w:val="009B3413"/>
    <w:rsid w:val="009F75E6"/>
    <w:rsid w:val="00A02574"/>
    <w:rsid w:val="00A12B3D"/>
    <w:rsid w:val="00A31960"/>
    <w:rsid w:val="00A364AC"/>
    <w:rsid w:val="00A711AD"/>
    <w:rsid w:val="00AB560F"/>
    <w:rsid w:val="00AD2B19"/>
    <w:rsid w:val="00AF13B2"/>
    <w:rsid w:val="00B10026"/>
    <w:rsid w:val="00B145C1"/>
    <w:rsid w:val="00B15CE4"/>
    <w:rsid w:val="00B36148"/>
    <w:rsid w:val="00B46B9B"/>
    <w:rsid w:val="00B626C9"/>
    <w:rsid w:val="00B71060"/>
    <w:rsid w:val="00B7691E"/>
    <w:rsid w:val="00BD27C3"/>
    <w:rsid w:val="00BE3B0E"/>
    <w:rsid w:val="00C05D1E"/>
    <w:rsid w:val="00C301B0"/>
    <w:rsid w:val="00C70BA0"/>
    <w:rsid w:val="00CB3E63"/>
    <w:rsid w:val="00CE5645"/>
    <w:rsid w:val="00D01109"/>
    <w:rsid w:val="00D400A1"/>
    <w:rsid w:val="00DF1C21"/>
    <w:rsid w:val="00DF2F51"/>
    <w:rsid w:val="00E114A9"/>
    <w:rsid w:val="00E1394C"/>
    <w:rsid w:val="00E56E4C"/>
    <w:rsid w:val="00E95496"/>
    <w:rsid w:val="00EB6362"/>
    <w:rsid w:val="00EC1CC9"/>
    <w:rsid w:val="00EC7AEC"/>
    <w:rsid w:val="00EF26B8"/>
    <w:rsid w:val="00EF43CA"/>
    <w:rsid w:val="00F3032E"/>
    <w:rsid w:val="00F469B0"/>
    <w:rsid w:val="00F72F14"/>
    <w:rsid w:val="00FA7126"/>
    <w:rsid w:val="00FC6D32"/>
    <w:rsid w:val="00FF7AD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C532"/>
  <w15:chartTrackingRefBased/>
  <w15:docId w15:val="{483A8251-5D09-40BB-B220-305F1D3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7C7A"/>
    <w:pPr>
      <w:widowControl w:val="0"/>
      <w:autoSpaceDE w:val="0"/>
      <w:autoSpaceDN w:val="0"/>
      <w:adjustRightInd w:val="0"/>
    </w:pPr>
    <w:rPr>
      <w:rFonts w:ascii="黑体" w:eastAsia="黑体" w:cs="黑体"/>
      <w:color w:val="000000"/>
      <w:kern w:val="0"/>
      <w:sz w:val="24"/>
      <w:szCs w:val="24"/>
    </w:rPr>
  </w:style>
  <w:style w:type="table" w:styleId="a3">
    <w:name w:val="Table Grid"/>
    <w:basedOn w:val="a1"/>
    <w:uiPriority w:val="39"/>
    <w:rsid w:val="00587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link w:val="a5"/>
    <w:uiPriority w:val="99"/>
    <w:semiHidden/>
    <w:unhideWhenUsed/>
    <w:rsid w:val="00E56E4C"/>
    <w:pPr>
      <w:ind w:leftChars="2500" w:left="100"/>
    </w:pPr>
  </w:style>
  <w:style w:type="character" w:customStyle="1" w:styleId="a5">
    <w:name w:val="日期 字符"/>
    <w:basedOn w:val="a0"/>
    <w:link w:val="a4"/>
    <w:uiPriority w:val="99"/>
    <w:semiHidden/>
    <w:rsid w:val="00E56E4C"/>
  </w:style>
  <w:style w:type="paragraph" w:styleId="a6">
    <w:name w:val="List Paragraph"/>
    <w:basedOn w:val="a"/>
    <w:uiPriority w:val="34"/>
    <w:qFormat/>
    <w:rsid w:val="00045686"/>
    <w:pPr>
      <w:ind w:firstLineChars="200" w:firstLine="420"/>
    </w:pPr>
  </w:style>
  <w:style w:type="character" w:styleId="a7">
    <w:name w:val="Hyperlink"/>
    <w:basedOn w:val="a0"/>
    <w:uiPriority w:val="99"/>
    <w:unhideWhenUsed/>
    <w:rsid w:val="005478B0"/>
    <w:rPr>
      <w:color w:val="0563C1" w:themeColor="hyperlink"/>
      <w:u w:val="single"/>
    </w:rPr>
  </w:style>
  <w:style w:type="character" w:customStyle="1" w:styleId="UnresolvedMention">
    <w:name w:val="Unresolved Mention"/>
    <w:basedOn w:val="a0"/>
    <w:uiPriority w:val="99"/>
    <w:semiHidden/>
    <w:unhideWhenUsed/>
    <w:rsid w:val="005478B0"/>
    <w:rPr>
      <w:color w:val="605E5C"/>
      <w:shd w:val="clear" w:color="auto" w:fill="E1DFDD"/>
    </w:rPr>
  </w:style>
  <w:style w:type="paragraph" w:styleId="a8">
    <w:name w:val="header"/>
    <w:basedOn w:val="a"/>
    <w:link w:val="a9"/>
    <w:uiPriority w:val="99"/>
    <w:unhideWhenUsed/>
    <w:rsid w:val="00AF13B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F13B2"/>
    <w:rPr>
      <w:sz w:val="18"/>
      <w:szCs w:val="18"/>
    </w:rPr>
  </w:style>
  <w:style w:type="paragraph" w:styleId="aa">
    <w:name w:val="footer"/>
    <w:basedOn w:val="a"/>
    <w:link w:val="ab"/>
    <w:uiPriority w:val="99"/>
    <w:unhideWhenUsed/>
    <w:rsid w:val="00AF13B2"/>
    <w:pPr>
      <w:tabs>
        <w:tab w:val="center" w:pos="4153"/>
        <w:tab w:val="right" w:pos="8306"/>
      </w:tabs>
      <w:snapToGrid w:val="0"/>
      <w:jc w:val="left"/>
    </w:pPr>
    <w:rPr>
      <w:sz w:val="18"/>
      <w:szCs w:val="18"/>
    </w:rPr>
  </w:style>
  <w:style w:type="character" w:customStyle="1" w:styleId="ab">
    <w:name w:val="页脚 字符"/>
    <w:basedOn w:val="a0"/>
    <w:link w:val="aa"/>
    <w:uiPriority w:val="99"/>
    <w:rsid w:val="00AF13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游ゴシック Light"/>
        <a:font script="Thaa" typeface="MV Boli"/>
        <a:font script="Cher" typeface="Plantagenet Cherokee"/>
        <a:font script="Hebr" typeface="Times New Roman"/>
        <a:font script="Yiii" typeface="Microsoft Yi Baiti"/>
        <a:font script="Guru" typeface="Raavi"/>
        <a:font script="Hans" typeface="等线 Light"/>
        <a:font script="Ethi" typeface="Nyala"/>
        <a:font script="Taml" typeface="Latha"/>
        <a:font script="Knda" typeface="Tunga"/>
        <a:font script="Arab" typeface="Times New Roman"/>
        <a:font script="Hant" typeface="新細明體"/>
      </a:majorFont>
      <a:minorFont>
        <a:latin typeface="等线" panose="020F0502020204030204"/>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游明朝"/>
        <a:font script="Thaa" typeface="MV Boli"/>
        <a:font script="Cher" typeface="Plantagenet Cherokee"/>
        <a:font script="Hebr" typeface="Arial"/>
        <a:font script="Yiii" typeface="Microsoft Yi Baiti"/>
        <a:font script="Guru" typeface="Raavi"/>
        <a:font script="Hans" typeface="等线"/>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8615698045078</dc:creator>
  <cp:keywords/>
  <dc:description/>
  <cp:lastModifiedBy>8615698045078</cp:lastModifiedBy>
  <cp:revision>13</cp:revision>
  <cp:lastPrinted>2024-05-27T07:35:00Z</cp:lastPrinted>
  <dcterms:created xsi:type="dcterms:W3CDTF">2024-05-27T02:58:00Z</dcterms:created>
  <dcterms:modified xsi:type="dcterms:W3CDTF">2024-05-28T03:06:00Z</dcterms:modified>
</cp:coreProperties>
</file>