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D0F74" w14:textId="77777777" w:rsidR="000C5CBF" w:rsidRPr="000D348B" w:rsidRDefault="000C5CBF" w:rsidP="000C5CBF">
      <w:pPr>
        <w:snapToGrid w:val="0"/>
        <w:ind w:rightChars="9" w:right="19"/>
        <w:jc w:val="distribute"/>
        <w:rPr>
          <w:rFonts w:ascii="宋体" w:hAnsi="宋体" w:cs="华文中宋"/>
          <w:b/>
          <w:bCs/>
          <w:color w:val="FF0000"/>
          <w:w w:val="67"/>
          <w:sz w:val="44"/>
          <w:szCs w:val="44"/>
        </w:rPr>
      </w:pPr>
      <w:r w:rsidRPr="000D348B">
        <w:rPr>
          <w:rFonts w:ascii="宋体" w:hAnsi="宋体" w:cs="华文中宋" w:hint="eastAsia"/>
          <w:b/>
          <w:bCs/>
          <w:color w:val="FF0000"/>
          <w:w w:val="67"/>
          <w:sz w:val="44"/>
          <w:szCs w:val="44"/>
        </w:rPr>
        <w:t>教育部工程材料与机械制造基础课程群（金工）虚拟教研室</w:t>
      </w:r>
    </w:p>
    <w:p w14:paraId="5386B13A" w14:textId="77777777" w:rsidR="000C5CBF" w:rsidRDefault="000C5CBF" w:rsidP="000C5CBF">
      <w:pPr>
        <w:snapToGrid w:val="0"/>
        <w:ind w:rightChars="9" w:right="19"/>
        <w:jc w:val="distribute"/>
        <w:rPr>
          <w:rFonts w:ascii="宋体" w:hAnsi="宋体"/>
          <w:b/>
          <w:bCs/>
          <w:color w:val="FF0000"/>
          <w:w w:val="80"/>
          <w:sz w:val="44"/>
          <w:szCs w:val="44"/>
        </w:rPr>
      </w:pPr>
      <w:r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教育部高等学校</w:t>
      </w:r>
      <w:r w:rsidRPr="00C44399"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工科基础课程</w:t>
      </w:r>
      <w:r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教学指导委员会</w:t>
      </w:r>
    </w:p>
    <w:p w14:paraId="7149E0F9" w14:textId="77777777" w:rsidR="000C5CBF" w:rsidRDefault="000C5CBF" w:rsidP="000C5CBF">
      <w:pPr>
        <w:snapToGrid w:val="0"/>
        <w:ind w:left="2" w:rightChars="9" w:right="19"/>
        <w:jc w:val="distribute"/>
        <w:rPr>
          <w:rFonts w:ascii="宋体" w:hAnsi="宋体" w:cs="华文中宋"/>
          <w:b/>
          <w:bCs/>
          <w:color w:val="FF0000"/>
          <w:sz w:val="44"/>
          <w:szCs w:val="44"/>
        </w:rPr>
      </w:pPr>
      <w:r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教育部高等学校机械</w:t>
      </w:r>
      <w:r w:rsidRPr="00C44399"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基础课程</w:t>
      </w:r>
      <w:r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教学</w:t>
      </w:r>
      <w:proofErr w:type="gramStart"/>
      <w:r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指导分</w:t>
      </w:r>
      <w:proofErr w:type="gramEnd"/>
      <w:r>
        <w:rPr>
          <w:rFonts w:ascii="宋体" w:hAnsi="宋体" w:cs="华文中宋" w:hint="eastAsia"/>
          <w:b/>
          <w:bCs/>
          <w:color w:val="FF0000"/>
          <w:w w:val="80"/>
          <w:sz w:val="44"/>
          <w:szCs w:val="44"/>
        </w:rPr>
        <w:t>委员会</w:t>
      </w:r>
    </w:p>
    <w:p w14:paraId="3A48A7AB" w14:textId="77777777" w:rsidR="000C5CBF" w:rsidRPr="004C4201" w:rsidRDefault="000C5CBF" w:rsidP="000C5CBF">
      <w:pPr>
        <w:spacing w:beforeLines="50" w:before="156"/>
        <w:jc w:val="center"/>
        <w:rPr>
          <w:rFonts w:ascii="黑体" w:eastAsia="黑体" w:hAnsi="黑体"/>
          <w:bCs/>
          <w:sz w:val="36"/>
          <w:szCs w:val="36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5524AA" wp14:editId="2D6C438F">
                <wp:simplePos x="0" y="0"/>
                <wp:positionH relativeFrom="column">
                  <wp:posOffset>43180</wp:posOffset>
                </wp:positionH>
                <wp:positionV relativeFrom="paragraph">
                  <wp:posOffset>46355</wp:posOffset>
                </wp:positionV>
                <wp:extent cx="5597525" cy="45085"/>
                <wp:effectExtent l="0" t="0" r="22225" b="31115"/>
                <wp:wrapNone/>
                <wp:docPr id="6" name="自选图形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97525" cy="450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6179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449" o:spid="_x0000_s1026" type="#_x0000_t32" style="position:absolute;left:0;text-align:left;margin-left:3.4pt;margin-top:3.65pt;width:440.75pt;height: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" strokecolor="red" strokeweight="1pt"/>
            </w:pict>
          </mc:Fallback>
        </mc:AlternateContent>
      </w:r>
      <w:r w:rsidRPr="000D348B">
        <w:rPr>
          <w:rFonts w:ascii="黑体" w:eastAsia="黑体" w:hAnsi="黑体" w:hint="eastAsia"/>
          <w:bCs/>
          <w:sz w:val="32"/>
          <w:szCs w:val="32"/>
        </w:rPr>
        <w:t>工程材料与机械制造基础课程群（金工）虚拟教研室</w:t>
      </w:r>
      <w:r w:rsidRPr="00A2517B">
        <w:rPr>
          <w:rFonts w:ascii="黑体" w:eastAsia="黑体" w:hAnsi="黑体" w:hint="eastAsia"/>
          <w:bCs/>
          <w:sz w:val="32"/>
          <w:szCs w:val="32"/>
        </w:rPr>
        <w:t>关于举办基于示范“金课”建设的微课程竞赛评优的</w:t>
      </w:r>
      <w:r>
        <w:rPr>
          <w:rFonts w:ascii="黑体" w:eastAsia="黑体" w:hAnsi="黑体" w:hint="eastAsia"/>
          <w:bCs/>
          <w:sz w:val="32"/>
          <w:szCs w:val="32"/>
        </w:rPr>
        <w:t>补充</w:t>
      </w:r>
      <w:r w:rsidRPr="00A2517B">
        <w:rPr>
          <w:rFonts w:ascii="黑体" w:eastAsia="黑体" w:hAnsi="黑体" w:hint="eastAsia"/>
          <w:bCs/>
          <w:sz w:val="32"/>
          <w:szCs w:val="32"/>
        </w:rPr>
        <w:t>通知</w:t>
      </w:r>
    </w:p>
    <w:p w14:paraId="7CE492B7" w14:textId="54F7F920" w:rsidR="000D348B" w:rsidRPr="000C5CBF" w:rsidRDefault="000D348B" w:rsidP="000D348B">
      <w:pPr>
        <w:spacing w:line="440" w:lineRule="exact"/>
        <w:rPr>
          <w:rFonts w:ascii="仿宋" w:eastAsia="仿宋" w:hAnsi="仿宋"/>
          <w:bCs/>
          <w:sz w:val="30"/>
          <w:szCs w:val="30"/>
        </w:rPr>
      </w:pPr>
    </w:p>
    <w:p w14:paraId="2D163B87" w14:textId="1E316575" w:rsidR="0080616A" w:rsidRPr="007C54F5" w:rsidRDefault="0080616A" w:rsidP="000D348B">
      <w:pPr>
        <w:spacing w:line="440" w:lineRule="exact"/>
        <w:rPr>
          <w:rFonts w:ascii="仿宋_GB2312" w:eastAsia="仿宋_GB2312" w:hAnsi="仿宋"/>
          <w:b/>
          <w:bCs/>
          <w:sz w:val="30"/>
          <w:szCs w:val="30"/>
        </w:rPr>
      </w:pPr>
      <w:r w:rsidRPr="007C54F5">
        <w:rPr>
          <w:rFonts w:ascii="仿宋_GB2312" w:eastAsia="仿宋_GB2312" w:hAnsi="仿宋" w:hint="eastAsia"/>
          <w:b/>
          <w:bCs/>
          <w:sz w:val="30"/>
          <w:szCs w:val="30"/>
        </w:rPr>
        <w:t>各省</w:t>
      </w:r>
      <w:r w:rsidR="00E510D9" w:rsidRPr="007C54F5">
        <w:rPr>
          <w:rFonts w:ascii="仿宋_GB2312" w:eastAsia="仿宋_GB2312" w:hAnsi="仿宋" w:hint="eastAsia"/>
          <w:b/>
          <w:bCs/>
          <w:sz w:val="30"/>
          <w:szCs w:val="30"/>
        </w:rPr>
        <w:t>（市）、</w:t>
      </w:r>
      <w:r w:rsidRPr="007C54F5">
        <w:rPr>
          <w:rFonts w:ascii="仿宋_GB2312" w:eastAsia="仿宋_GB2312" w:hAnsi="仿宋" w:hint="eastAsia"/>
          <w:b/>
          <w:bCs/>
          <w:sz w:val="30"/>
          <w:szCs w:val="30"/>
        </w:rPr>
        <w:t>自治区金工课程群虚拟教研组、工作组：</w:t>
      </w:r>
    </w:p>
    <w:p w14:paraId="30E6DBC0" w14:textId="3BAD23DB" w:rsidR="0080616A" w:rsidRPr="00C123D4" w:rsidRDefault="0080616A" w:rsidP="0080616A">
      <w:pPr>
        <w:snapToGrid w:val="0"/>
        <w:spacing w:before="249" w:line="360" w:lineRule="auto"/>
        <w:ind w:firstLineChars="200" w:firstLine="560"/>
        <w:textAlignment w:val="baseline"/>
        <w:rPr>
          <w:rFonts w:ascii="仿宋_GB2312" w:eastAsia="仿宋_GB2312" w:hAnsi="华文仿宋"/>
          <w:sz w:val="28"/>
          <w:szCs w:val="28"/>
        </w:rPr>
      </w:pPr>
      <w:r w:rsidRPr="00C123D4">
        <w:rPr>
          <w:rFonts w:ascii="仿宋_GB2312" w:eastAsia="仿宋_GB2312" w:hAnsi="华文仿宋" w:hint="eastAsia"/>
          <w:sz w:val="28"/>
          <w:szCs w:val="28"/>
        </w:rPr>
        <w:t>为加快推进基于知识图谱的优质课程资源建设，配合教育部新工科教学改革，打造一批金工</w:t>
      </w:r>
      <w:r w:rsidRPr="00C123D4">
        <w:rPr>
          <w:rFonts w:ascii="仿宋_GB2312" w:eastAsia="仿宋_GB2312" w:hAnsi="华文仿宋"/>
          <w:sz w:val="28"/>
          <w:szCs w:val="28"/>
        </w:rPr>
        <w:t>/</w:t>
      </w:r>
      <w:proofErr w:type="gramStart"/>
      <w:r w:rsidRPr="00C123D4">
        <w:rPr>
          <w:rFonts w:ascii="仿宋_GB2312" w:eastAsia="仿宋_GB2312" w:hAnsi="华文仿宋"/>
          <w:sz w:val="28"/>
          <w:szCs w:val="28"/>
        </w:rPr>
        <w:t>工训</w:t>
      </w:r>
      <w:r w:rsidRPr="00C123D4">
        <w:rPr>
          <w:rFonts w:ascii="仿宋_GB2312" w:eastAsia="仿宋_GB2312" w:hAnsi="华文仿宋" w:hint="eastAsia"/>
          <w:sz w:val="28"/>
          <w:szCs w:val="28"/>
        </w:rPr>
        <w:t>“金课”</w:t>
      </w:r>
      <w:proofErr w:type="gramEnd"/>
      <w:r w:rsidRPr="00C123D4">
        <w:rPr>
          <w:rFonts w:ascii="仿宋_GB2312" w:eastAsia="仿宋_GB2312" w:hAnsi="华文仿宋" w:hint="eastAsia"/>
          <w:sz w:val="28"/>
          <w:szCs w:val="28"/>
        </w:rPr>
        <w:t>，建设工程材料与机械制造基础系列课程优质教学资源，教育部高等学校工科基础课程教学指导委员会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、</w:t>
      </w:r>
      <w:r w:rsidRPr="00C123D4">
        <w:rPr>
          <w:rFonts w:ascii="仿宋_GB2312" w:eastAsia="仿宋_GB2312" w:hAnsi="华文仿宋" w:hint="eastAsia"/>
          <w:sz w:val="28"/>
          <w:szCs w:val="28"/>
        </w:rPr>
        <w:t>机械基础课程教学</w:t>
      </w:r>
      <w:proofErr w:type="gramStart"/>
      <w:r w:rsidRPr="00C123D4">
        <w:rPr>
          <w:rFonts w:ascii="仿宋_GB2312" w:eastAsia="仿宋_GB2312" w:hAnsi="华文仿宋" w:hint="eastAsia"/>
          <w:sz w:val="28"/>
          <w:szCs w:val="28"/>
        </w:rPr>
        <w:t>指导分</w:t>
      </w:r>
      <w:proofErr w:type="gramEnd"/>
      <w:r w:rsidRPr="00C123D4">
        <w:rPr>
          <w:rFonts w:ascii="仿宋_GB2312" w:eastAsia="仿宋_GB2312" w:hAnsi="华文仿宋" w:hint="eastAsia"/>
          <w:sz w:val="28"/>
          <w:szCs w:val="28"/>
        </w:rPr>
        <w:t>委员会、教育部工程材料与机械制造基础系列课程（金工）课程群虚拟教研室（以下简称金工课程群虚拟教研室）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联合发布了</w:t>
      </w:r>
      <w:r w:rsidRPr="00C123D4">
        <w:rPr>
          <w:rFonts w:ascii="仿宋_GB2312" w:eastAsia="仿宋_GB2312" w:hAnsi="华文仿宋" w:hint="eastAsia"/>
          <w:sz w:val="28"/>
          <w:szCs w:val="28"/>
        </w:rPr>
        <w:t>基于本课程</w:t>
      </w:r>
      <w:proofErr w:type="gramStart"/>
      <w:r w:rsidRPr="00C123D4">
        <w:rPr>
          <w:rFonts w:ascii="仿宋_GB2312" w:eastAsia="仿宋_GB2312" w:hAnsi="华文仿宋" w:hint="eastAsia"/>
          <w:sz w:val="28"/>
          <w:szCs w:val="28"/>
        </w:rPr>
        <w:t>群知识</w:t>
      </w:r>
      <w:proofErr w:type="gramEnd"/>
      <w:r w:rsidRPr="00C123D4">
        <w:rPr>
          <w:rFonts w:ascii="仿宋_GB2312" w:eastAsia="仿宋_GB2312" w:hAnsi="华文仿宋" w:hint="eastAsia"/>
          <w:sz w:val="28"/>
          <w:szCs w:val="28"/>
        </w:rPr>
        <w:t>图谱核心知识点的</w:t>
      </w:r>
      <w:r w:rsidRPr="00C123D4">
        <w:rPr>
          <w:rFonts w:ascii="仿宋_GB2312" w:eastAsia="仿宋_GB2312" w:hAnsi="华文仿宋"/>
          <w:sz w:val="28"/>
          <w:szCs w:val="28"/>
        </w:rPr>
        <w:t>微课程竞赛评优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的通知（</w:t>
      </w:r>
      <w:proofErr w:type="gramStart"/>
      <w:r w:rsidR="00227347" w:rsidRPr="00C123D4">
        <w:rPr>
          <w:rFonts w:ascii="仿宋_GB2312" w:eastAsia="仿宋_GB2312" w:hAnsi="华文仿宋" w:hint="eastAsia"/>
          <w:sz w:val="28"/>
          <w:szCs w:val="28"/>
        </w:rPr>
        <w:t>机基</w:t>
      </w:r>
      <w:proofErr w:type="gramEnd"/>
      <w:r w:rsidR="00227347" w:rsidRPr="00C123D4">
        <w:rPr>
          <w:rFonts w:ascii="仿宋_GB2312" w:eastAsia="仿宋_GB2312" w:hAnsi="华文仿宋" w:hint="eastAsia"/>
          <w:sz w:val="28"/>
          <w:szCs w:val="28"/>
        </w:rPr>
        <w:t>/金工联发[</w:t>
      </w:r>
      <w:r w:rsidR="00227347" w:rsidRPr="00C123D4">
        <w:rPr>
          <w:rFonts w:ascii="仿宋_GB2312" w:eastAsia="仿宋_GB2312" w:hAnsi="华文仿宋"/>
          <w:sz w:val="28"/>
          <w:szCs w:val="28"/>
        </w:rPr>
        <w:t>2023]02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号文）</w:t>
      </w:r>
      <w:r w:rsidRPr="00C123D4">
        <w:rPr>
          <w:rFonts w:ascii="仿宋_GB2312" w:eastAsia="仿宋_GB2312" w:hAnsi="华文仿宋" w:hint="eastAsia"/>
          <w:sz w:val="28"/>
          <w:szCs w:val="28"/>
        </w:rPr>
        <w:t>，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为</w:t>
      </w:r>
      <w:r w:rsidR="00E510D9" w:rsidRPr="00C123D4">
        <w:rPr>
          <w:rFonts w:ascii="仿宋_GB2312" w:eastAsia="仿宋_GB2312" w:hAnsi="华文仿宋" w:hint="eastAsia"/>
          <w:sz w:val="28"/>
          <w:szCs w:val="28"/>
        </w:rPr>
        <w:t>加快（金工）课程</w:t>
      </w:r>
      <w:proofErr w:type="gramStart"/>
      <w:r w:rsidR="00E510D9" w:rsidRPr="00C123D4">
        <w:rPr>
          <w:rFonts w:ascii="仿宋_GB2312" w:eastAsia="仿宋_GB2312" w:hAnsi="华文仿宋" w:hint="eastAsia"/>
          <w:sz w:val="28"/>
          <w:szCs w:val="28"/>
        </w:rPr>
        <w:t>群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知识</w:t>
      </w:r>
      <w:proofErr w:type="gramEnd"/>
      <w:r w:rsidR="00227347" w:rsidRPr="00C123D4">
        <w:rPr>
          <w:rFonts w:ascii="仿宋_GB2312" w:eastAsia="仿宋_GB2312" w:hAnsi="华文仿宋" w:hint="eastAsia"/>
          <w:sz w:val="28"/>
          <w:szCs w:val="28"/>
        </w:rPr>
        <w:t>图谱建设，2</w:t>
      </w:r>
      <w:r w:rsidR="00227347" w:rsidRPr="00C123D4">
        <w:rPr>
          <w:rFonts w:ascii="仿宋_GB2312" w:eastAsia="仿宋_GB2312" w:hAnsi="华文仿宋"/>
          <w:sz w:val="28"/>
          <w:szCs w:val="28"/>
        </w:rPr>
        <w:t>024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年虚拟教研室将继续面向全国高校征集基于</w:t>
      </w:r>
      <w:r w:rsidR="00E510D9" w:rsidRPr="00C123D4">
        <w:rPr>
          <w:rFonts w:ascii="仿宋_GB2312" w:eastAsia="仿宋_GB2312" w:hAnsi="华文仿宋" w:hint="eastAsia"/>
          <w:sz w:val="28"/>
          <w:szCs w:val="28"/>
        </w:rPr>
        <w:t>（金工）课程</w:t>
      </w:r>
      <w:proofErr w:type="gramStart"/>
      <w:r w:rsidR="00E510D9" w:rsidRPr="00C123D4">
        <w:rPr>
          <w:rFonts w:ascii="仿宋_GB2312" w:eastAsia="仿宋_GB2312" w:hAnsi="华文仿宋" w:hint="eastAsia"/>
          <w:sz w:val="28"/>
          <w:szCs w:val="28"/>
        </w:rPr>
        <w:t>群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核心</w:t>
      </w:r>
      <w:proofErr w:type="gramEnd"/>
      <w:r w:rsidR="00227347" w:rsidRPr="00C123D4">
        <w:rPr>
          <w:rFonts w:ascii="仿宋_GB2312" w:eastAsia="仿宋_GB2312" w:hAnsi="华文仿宋" w:hint="eastAsia"/>
          <w:sz w:val="28"/>
          <w:szCs w:val="28"/>
        </w:rPr>
        <w:t>知识点的微课程，征集时间</w:t>
      </w:r>
      <w:r w:rsidR="00E510D9" w:rsidRPr="00C123D4">
        <w:rPr>
          <w:rFonts w:ascii="仿宋_GB2312" w:eastAsia="仿宋_GB2312" w:hAnsi="华文仿宋" w:hint="eastAsia"/>
          <w:sz w:val="28"/>
          <w:szCs w:val="28"/>
        </w:rPr>
        <w:t>由2</w:t>
      </w:r>
      <w:r w:rsidR="00E510D9" w:rsidRPr="00C123D4">
        <w:rPr>
          <w:rFonts w:ascii="仿宋_GB2312" w:eastAsia="仿宋_GB2312" w:hAnsi="华文仿宋"/>
          <w:sz w:val="28"/>
          <w:szCs w:val="28"/>
        </w:rPr>
        <w:t>023</w:t>
      </w:r>
      <w:r w:rsidR="00E510D9" w:rsidRPr="00C123D4">
        <w:rPr>
          <w:rFonts w:ascii="仿宋_GB2312" w:eastAsia="仿宋_GB2312" w:hAnsi="华文仿宋" w:hint="eastAsia"/>
          <w:sz w:val="28"/>
          <w:szCs w:val="28"/>
        </w:rPr>
        <w:t>年1</w:t>
      </w:r>
      <w:r w:rsidR="00E510D9" w:rsidRPr="00C123D4">
        <w:rPr>
          <w:rFonts w:ascii="仿宋_GB2312" w:eastAsia="仿宋_GB2312" w:hAnsi="华文仿宋"/>
          <w:sz w:val="28"/>
          <w:szCs w:val="28"/>
        </w:rPr>
        <w:t>1</w:t>
      </w:r>
      <w:r w:rsidR="00E510D9" w:rsidRPr="00C123D4">
        <w:rPr>
          <w:rFonts w:ascii="仿宋_GB2312" w:eastAsia="仿宋_GB2312" w:hAnsi="华文仿宋" w:hint="eastAsia"/>
          <w:sz w:val="28"/>
          <w:szCs w:val="28"/>
        </w:rPr>
        <w:t>月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延长至2</w:t>
      </w:r>
      <w:r w:rsidR="00227347" w:rsidRPr="00C123D4">
        <w:rPr>
          <w:rFonts w:ascii="仿宋_GB2312" w:eastAsia="仿宋_GB2312" w:hAnsi="华文仿宋"/>
          <w:sz w:val="28"/>
          <w:szCs w:val="28"/>
        </w:rPr>
        <w:t>024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年</w:t>
      </w:r>
      <w:r w:rsidR="00827E21" w:rsidRPr="00C123D4">
        <w:rPr>
          <w:rFonts w:ascii="仿宋_GB2312" w:eastAsia="仿宋_GB2312" w:hAnsi="华文仿宋"/>
          <w:sz w:val="28"/>
          <w:szCs w:val="28"/>
        </w:rPr>
        <w:t>6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月</w:t>
      </w:r>
      <w:r w:rsidR="00E510D9" w:rsidRPr="00C123D4">
        <w:rPr>
          <w:rFonts w:ascii="仿宋_GB2312" w:eastAsia="仿宋_GB2312" w:hAnsi="华文仿宋"/>
          <w:sz w:val="28"/>
          <w:szCs w:val="28"/>
        </w:rPr>
        <w:t>3</w:t>
      </w:r>
      <w:r w:rsidR="00827E21" w:rsidRPr="00C123D4">
        <w:rPr>
          <w:rFonts w:ascii="仿宋_GB2312" w:eastAsia="仿宋_GB2312" w:hAnsi="华文仿宋"/>
          <w:sz w:val="28"/>
          <w:szCs w:val="28"/>
        </w:rPr>
        <w:t>0</w:t>
      </w:r>
      <w:r w:rsidR="00227347" w:rsidRPr="00C123D4">
        <w:rPr>
          <w:rFonts w:ascii="仿宋_GB2312" w:eastAsia="仿宋_GB2312" w:hAnsi="华文仿宋" w:hint="eastAsia"/>
          <w:sz w:val="28"/>
          <w:szCs w:val="28"/>
        </w:rPr>
        <w:t>日，</w:t>
      </w:r>
      <w:r w:rsidR="00684F98" w:rsidRPr="00C123D4">
        <w:rPr>
          <w:rFonts w:ascii="仿宋_GB2312" w:eastAsia="仿宋_GB2312" w:hAnsi="华文仿宋" w:hint="eastAsia"/>
          <w:sz w:val="28"/>
          <w:szCs w:val="28"/>
        </w:rPr>
        <w:t>竞赛拟定于2</w:t>
      </w:r>
      <w:r w:rsidR="00684F98" w:rsidRPr="00C123D4">
        <w:rPr>
          <w:rFonts w:ascii="仿宋_GB2312" w:eastAsia="仿宋_GB2312" w:hAnsi="华文仿宋"/>
          <w:sz w:val="28"/>
          <w:szCs w:val="28"/>
        </w:rPr>
        <w:t>024</w:t>
      </w:r>
      <w:r w:rsidR="00684F98" w:rsidRPr="00C123D4">
        <w:rPr>
          <w:rFonts w:ascii="仿宋_GB2312" w:eastAsia="仿宋_GB2312" w:hAnsi="华文仿宋" w:hint="eastAsia"/>
          <w:sz w:val="28"/>
          <w:szCs w:val="28"/>
        </w:rPr>
        <w:t>年</w:t>
      </w:r>
      <w:r w:rsidR="00827E21" w:rsidRPr="00C123D4">
        <w:rPr>
          <w:rFonts w:ascii="仿宋_GB2312" w:eastAsia="仿宋_GB2312" w:hAnsi="华文仿宋"/>
          <w:sz w:val="28"/>
          <w:szCs w:val="28"/>
        </w:rPr>
        <w:t>7</w:t>
      </w:r>
      <w:r w:rsidR="00684F98" w:rsidRPr="00C123D4">
        <w:rPr>
          <w:rFonts w:ascii="仿宋_GB2312" w:eastAsia="仿宋_GB2312" w:hAnsi="华文仿宋" w:hint="eastAsia"/>
          <w:sz w:val="28"/>
          <w:szCs w:val="28"/>
        </w:rPr>
        <w:t>月由山东大学和南京航空航天大学金城学院联合承办。现补充通知如下：</w:t>
      </w:r>
    </w:p>
    <w:p w14:paraId="5E0A0857" w14:textId="72822C41" w:rsidR="0080616A" w:rsidRPr="00C123D4" w:rsidRDefault="00615D3C" w:rsidP="0080616A">
      <w:pPr>
        <w:pStyle w:val="aff0"/>
        <w:numPr>
          <w:ilvl w:val="0"/>
          <w:numId w:val="33"/>
        </w:numPr>
        <w:snapToGrid w:val="0"/>
        <w:spacing w:before="249" w:line="360" w:lineRule="auto"/>
        <w:ind w:firstLineChars="0"/>
        <w:textAlignment w:val="baseline"/>
        <w:rPr>
          <w:rFonts w:ascii="仿宋_GB2312" w:eastAsia="仿宋_GB2312" w:hAnsi="华文仿宋" w:cs="Times New Roman"/>
          <w:b/>
          <w:sz w:val="28"/>
          <w:szCs w:val="28"/>
        </w:rPr>
      </w:pPr>
      <w:r w:rsidRPr="00C123D4">
        <w:rPr>
          <w:rFonts w:ascii="仿宋_GB2312" w:eastAsia="仿宋_GB2312" w:hAnsi="华文仿宋" w:cs="Times New Roman" w:hint="eastAsia"/>
          <w:b/>
          <w:sz w:val="28"/>
          <w:szCs w:val="28"/>
        </w:rPr>
        <w:t>报名</w:t>
      </w:r>
      <w:r w:rsidR="00C123D4">
        <w:rPr>
          <w:rFonts w:ascii="仿宋_GB2312" w:eastAsia="仿宋_GB2312" w:hAnsi="华文仿宋" w:cs="Times New Roman" w:hint="eastAsia"/>
          <w:b/>
          <w:sz w:val="28"/>
          <w:szCs w:val="28"/>
        </w:rPr>
        <w:t>方式及名额分配</w:t>
      </w:r>
    </w:p>
    <w:p w14:paraId="31D684CA" w14:textId="22FB4A76" w:rsidR="00615D3C" w:rsidRPr="00C123D4" w:rsidRDefault="00615D3C" w:rsidP="00615D3C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580C04">
        <w:rPr>
          <w:rFonts w:ascii="仿宋_GB2312" w:eastAsia="仿宋_GB2312" w:hAnsi="华文仿宋" w:hint="eastAsia"/>
          <w:b/>
          <w:sz w:val="28"/>
          <w:szCs w:val="28"/>
        </w:rPr>
        <w:t>1</w:t>
      </w:r>
      <w:r w:rsidRPr="00580C04">
        <w:rPr>
          <w:rFonts w:ascii="仿宋_GB2312" w:eastAsia="仿宋_GB2312" w:hAnsi="华文仿宋"/>
          <w:b/>
          <w:sz w:val="28"/>
          <w:szCs w:val="28"/>
        </w:rPr>
        <w:t xml:space="preserve">. </w:t>
      </w:r>
      <w:r w:rsidRPr="00580C04">
        <w:rPr>
          <w:rFonts w:ascii="仿宋_GB2312" w:eastAsia="仿宋_GB2312" w:hAnsi="华文仿宋" w:hint="eastAsia"/>
          <w:b/>
          <w:sz w:val="28"/>
          <w:szCs w:val="28"/>
        </w:rPr>
        <w:t>报名方式：</w:t>
      </w:r>
      <w:r w:rsidRPr="00C123D4">
        <w:rPr>
          <w:rFonts w:ascii="仿宋_GB2312" w:eastAsia="仿宋_GB2312" w:hAnsi="华文仿宋" w:hint="eastAsia"/>
          <w:sz w:val="28"/>
          <w:szCs w:val="28"/>
        </w:rPr>
        <w:t>各高校从事金工系列课程的教师自愿向各省（市）、自治区教研组报名（不限虚拟教研室成员高校），经由各省级教研组选拔推荐</w:t>
      </w:r>
      <w:r w:rsidR="00DF50E2" w:rsidRPr="00C123D4">
        <w:rPr>
          <w:rFonts w:ascii="仿宋_GB2312" w:eastAsia="仿宋_GB2312" w:hAnsi="华文仿宋" w:hint="eastAsia"/>
          <w:sz w:val="28"/>
          <w:szCs w:val="28"/>
        </w:rPr>
        <w:t>到各大区教研组</w:t>
      </w:r>
      <w:r w:rsidRPr="00C123D4">
        <w:rPr>
          <w:rFonts w:ascii="仿宋_GB2312" w:eastAsia="仿宋_GB2312" w:hAnsi="华文仿宋" w:hint="eastAsia"/>
          <w:sz w:val="28"/>
          <w:szCs w:val="28"/>
        </w:rPr>
        <w:t>，参加全国基于示范“金课”建设的微课程竞赛评优。</w:t>
      </w:r>
      <w:r w:rsidR="00DF50E2" w:rsidRPr="00C123D4">
        <w:rPr>
          <w:rFonts w:ascii="仿宋_GB2312" w:eastAsia="仿宋_GB2312" w:hAnsi="华文仿宋" w:hint="eastAsia"/>
          <w:sz w:val="28"/>
          <w:szCs w:val="28"/>
        </w:rPr>
        <w:t>各大区及各省（市）、自治区金工课程群虚拟教研组负责人见附件B-</w:t>
      </w:r>
      <w:r w:rsidR="00DF50E2" w:rsidRPr="00C123D4">
        <w:rPr>
          <w:rFonts w:ascii="仿宋_GB2312" w:eastAsia="仿宋_GB2312" w:hAnsi="华文仿宋"/>
          <w:sz w:val="28"/>
          <w:szCs w:val="28"/>
        </w:rPr>
        <w:t>1</w:t>
      </w:r>
      <w:r w:rsidR="00DF50E2" w:rsidRPr="00C123D4">
        <w:rPr>
          <w:rFonts w:ascii="仿宋_GB2312" w:eastAsia="仿宋_GB2312" w:hAnsi="华文仿宋" w:hint="eastAsia"/>
          <w:sz w:val="28"/>
          <w:szCs w:val="28"/>
        </w:rPr>
        <w:t>。</w:t>
      </w:r>
    </w:p>
    <w:p w14:paraId="24A97CF8" w14:textId="1769E5CC" w:rsidR="00454C41" w:rsidRPr="00C123D4" w:rsidRDefault="00615D3C" w:rsidP="0080616A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580C04">
        <w:rPr>
          <w:rFonts w:ascii="仿宋_GB2312" w:eastAsia="仿宋_GB2312" w:hAnsi="华文仿宋" w:hint="eastAsia"/>
          <w:b/>
          <w:sz w:val="28"/>
          <w:szCs w:val="28"/>
        </w:rPr>
        <w:t>2.</w:t>
      </w:r>
      <w:r w:rsidRPr="00580C04">
        <w:rPr>
          <w:rFonts w:ascii="仿宋_GB2312" w:eastAsia="仿宋_GB2312" w:hAnsi="华文仿宋"/>
          <w:b/>
          <w:sz w:val="28"/>
          <w:szCs w:val="28"/>
        </w:rPr>
        <w:t xml:space="preserve"> </w:t>
      </w:r>
      <w:r w:rsidRPr="00580C04">
        <w:rPr>
          <w:rFonts w:ascii="仿宋_GB2312" w:eastAsia="仿宋_GB2312" w:hAnsi="华文仿宋" w:hint="eastAsia"/>
          <w:b/>
          <w:sz w:val="28"/>
          <w:szCs w:val="28"/>
        </w:rPr>
        <w:t>名额分配</w:t>
      </w:r>
      <w:r w:rsidR="00DF50E2" w:rsidRPr="00580C04">
        <w:rPr>
          <w:rFonts w:ascii="仿宋_GB2312" w:eastAsia="仿宋_GB2312" w:hAnsi="华文仿宋" w:hint="eastAsia"/>
          <w:b/>
          <w:sz w:val="28"/>
          <w:szCs w:val="28"/>
        </w:rPr>
        <w:t>:</w:t>
      </w:r>
      <w:r w:rsidRPr="00C123D4">
        <w:rPr>
          <w:rFonts w:ascii="仿宋_GB2312" w:eastAsia="仿宋_GB2312" w:hAnsi="华文仿宋" w:hint="eastAsia"/>
          <w:sz w:val="28"/>
          <w:szCs w:val="28"/>
        </w:rPr>
        <w:t>各省（市）、自治区教研组</w:t>
      </w:r>
      <w:r w:rsidR="006E2B92" w:rsidRPr="00C123D4">
        <w:rPr>
          <w:rFonts w:ascii="仿宋_GB2312" w:eastAsia="仿宋_GB2312" w:hAnsi="华文仿宋" w:hint="eastAsia"/>
          <w:sz w:val="28"/>
          <w:szCs w:val="28"/>
        </w:rPr>
        <w:t>根据虚拟教研室发布的知识</w:t>
      </w:r>
      <w:r w:rsidR="006E2B92" w:rsidRPr="00C123D4">
        <w:rPr>
          <w:rFonts w:ascii="仿宋_GB2312" w:eastAsia="仿宋_GB2312" w:hAnsi="华文仿宋" w:hint="eastAsia"/>
          <w:sz w:val="28"/>
          <w:szCs w:val="28"/>
        </w:rPr>
        <w:lastRenderedPageBreak/>
        <w:t>单元和</w:t>
      </w:r>
      <w:r w:rsidR="006E2B92" w:rsidRPr="00C123D4">
        <w:rPr>
          <w:rFonts w:ascii="仿宋" w:eastAsia="仿宋" w:hAnsi="仿宋" w:hint="eastAsia"/>
          <w:sz w:val="28"/>
          <w:szCs w:val="28"/>
        </w:rPr>
        <w:t>核心知识</w:t>
      </w:r>
      <w:proofErr w:type="gramStart"/>
      <w:r w:rsidR="006E2B92" w:rsidRPr="00C123D4">
        <w:rPr>
          <w:rFonts w:ascii="仿宋" w:eastAsia="仿宋" w:hAnsi="仿宋" w:hint="eastAsia"/>
          <w:sz w:val="28"/>
          <w:szCs w:val="28"/>
        </w:rPr>
        <w:t>点分配</w:t>
      </w:r>
      <w:proofErr w:type="gramEnd"/>
      <w:r w:rsidR="006E2B92" w:rsidRPr="00C123D4">
        <w:rPr>
          <w:rFonts w:ascii="仿宋" w:eastAsia="仿宋" w:hAnsi="仿宋" w:hint="eastAsia"/>
          <w:sz w:val="28"/>
          <w:szCs w:val="28"/>
        </w:rPr>
        <w:t>总表</w:t>
      </w:r>
      <w:r w:rsidR="006E2B92" w:rsidRPr="00C123D4">
        <w:rPr>
          <w:rFonts w:ascii="仿宋_GB2312" w:eastAsia="仿宋_GB2312" w:hAnsi="华文仿宋" w:hint="eastAsia"/>
          <w:sz w:val="28"/>
          <w:szCs w:val="28"/>
        </w:rPr>
        <w:t>（附件</w:t>
      </w:r>
      <w:r w:rsidR="00DF50E2" w:rsidRPr="00C123D4">
        <w:rPr>
          <w:rFonts w:ascii="仿宋_GB2312" w:eastAsia="仿宋_GB2312" w:hAnsi="华文仿宋" w:hint="eastAsia"/>
          <w:sz w:val="28"/>
          <w:szCs w:val="28"/>
        </w:rPr>
        <w:t>B</w:t>
      </w:r>
      <w:r w:rsidR="00DF50E2" w:rsidRPr="00C123D4">
        <w:rPr>
          <w:rFonts w:ascii="仿宋_GB2312" w:eastAsia="仿宋_GB2312" w:hAnsi="华文仿宋"/>
          <w:sz w:val="28"/>
          <w:szCs w:val="28"/>
        </w:rPr>
        <w:t>-2</w:t>
      </w:r>
      <w:r w:rsidR="006E2B92" w:rsidRPr="00C123D4">
        <w:rPr>
          <w:rFonts w:ascii="仿宋_GB2312" w:eastAsia="仿宋_GB2312" w:hAnsi="华文仿宋" w:hint="eastAsia"/>
          <w:sz w:val="28"/>
          <w:szCs w:val="28"/>
        </w:rPr>
        <w:t>），</w:t>
      </w:r>
      <w:r w:rsidR="0080616A" w:rsidRPr="00C123D4">
        <w:rPr>
          <w:rFonts w:ascii="仿宋_GB2312" w:eastAsia="仿宋_GB2312" w:hAnsi="华文仿宋" w:hint="eastAsia"/>
          <w:sz w:val="28"/>
          <w:szCs w:val="28"/>
        </w:rPr>
        <w:t>面向省内高校征集</w:t>
      </w:r>
      <w:r w:rsidR="00454C41" w:rsidRPr="00C123D4">
        <w:rPr>
          <w:rFonts w:ascii="仿宋_GB2312" w:eastAsia="仿宋_GB2312" w:hAnsi="华文仿宋" w:hint="eastAsia"/>
          <w:sz w:val="28"/>
          <w:szCs w:val="28"/>
        </w:rPr>
        <w:t>指定核心知识点的</w:t>
      </w:r>
      <w:r w:rsidR="006E2B92" w:rsidRPr="00C123D4">
        <w:rPr>
          <w:rFonts w:ascii="仿宋_GB2312" w:eastAsia="仿宋_GB2312" w:hAnsi="华文仿宋" w:hint="eastAsia"/>
          <w:sz w:val="28"/>
          <w:szCs w:val="28"/>
        </w:rPr>
        <w:t>微课程（</w:t>
      </w:r>
      <w:proofErr w:type="gramStart"/>
      <w:r w:rsidR="006E2B92" w:rsidRPr="00C123D4">
        <w:rPr>
          <w:rFonts w:ascii="仿宋_GB2312" w:eastAsia="仿宋_GB2312" w:hAnsi="华文仿宋" w:hint="eastAsia"/>
          <w:sz w:val="28"/>
          <w:szCs w:val="28"/>
        </w:rPr>
        <w:t>包括微课视频</w:t>
      </w:r>
      <w:proofErr w:type="gramEnd"/>
      <w:r w:rsidR="006E2B92" w:rsidRPr="00C123D4">
        <w:rPr>
          <w:rFonts w:ascii="仿宋_GB2312" w:eastAsia="仿宋_GB2312" w:hAnsi="华文仿宋" w:hint="eastAsia"/>
          <w:sz w:val="28"/>
          <w:szCs w:val="28"/>
        </w:rPr>
        <w:t>、教学设计、</w:t>
      </w:r>
      <w:r w:rsidR="008C1BB0" w:rsidRPr="00C123D4">
        <w:rPr>
          <w:rFonts w:ascii="仿宋_GB2312" w:eastAsia="仿宋_GB2312" w:hAnsi="华文仿宋" w:hint="eastAsia"/>
          <w:sz w:val="28"/>
          <w:szCs w:val="28"/>
        </w:rPr>
        <w:t>教案、</w:t>
      </w:r>
      <w:r w:rsidR="00454C41" w:rsidRPr="00C123D4">
        <w:rPr>
          <w:rFonts w:ascii="仿宋_GB2312" w:eastAsia="仿宋_GB2312" w:hAnsi="华文仿宋" w:hint="eastAsia"/>
          <w:sz w:val="28"/>
          <w:szCs w:val="28"/>
        </w:rPr>
        <w:t>教学课件</w:t>
      </w:r>
      <w:r w:rsidR="006E2B92" w:rsidRPr="00C123D4">
        <w:rPr>
          <w:rFonts w:ascii="仿宋_GB2312" w:eastAsia="仿宋_GB2312" w:hAnsi="华文仿宋" w:hint="eastAsia"/>
          <w:sz w:val="28"/>
          <w:szCs w:val="28"/>
        </w:rPr>
        <w:t>P</w:t>
      </w:r>
      <w:r w:rsidR="006E2B92" w:rsidRPr="00C123D4">
        <w:rPr>
          <w:rFonts w:ascii="仿宋_GB2312" w:eastAsia="仿宋_GB2312" w:hAnsi="华文仿宋"/>
          <w:sz w:val="28"/>
          <w:szCs w:val="28"/>
        </w:rPr>
        <w:t>PT</w:t>
      </w:r>
      <w:r w:rsidR="006E2B92" w:rsidRPr="00C123D4">
        <w:rPr>
          <w:rFonts w:ascii="仿宋_GB2312" w:eastAsia="仿宋_GB2312" w:hAnsi="华文仿宋" w:hint="eastAsia"/>
          <w:sz w:val="28"/>
          <w:szCs w:val="28"/>
        </w:rPr>
        <w:t>）</w:t>
      </w:r>
      <w:r w:rsidR="0080616A" w:rsidRPr="00C123D4">
        <w:rPr>
          <w:rFonts w:ascii="仿宋_GB2312" w:eastAsia="仿宋_GB2312" w:hAnsi="华文仿宋" w:hint="eastAsia"/>
          <w:sz w:val="28"/>
          <w:szCs w:val="28"/>
        </w:rPr>
        <w:t>，</w:t>
      </w:r>
      <w:r w:rsidR="004C66F5" w:rsidRPr="00C123D4">
        <w:rPr>
          <w:rFonts w:ascii="仿宋_GB2312" w:eastAsia="仿宋_GB2312" w:hAnsi="华文仿宋" w:hint="eastAsia"/>
          <w:sz w:val="28"/>
          <w:szCs w:val="28"/>
        </w:rPr>
        <w:t>知识点可以进行适当合并和拆分。原则上不符合发布的课程模块知识单元和核心知识点的微课本次</w:t>
      </w:r>
      <w:proofErr w:type="gramStart"/>
      <w:r w:rsidR="004C66F5" w:rsidRPr="00C123D4">
        <w:rPr>
          <w:rFonts w:ascii="仿宋_GB2312" w:eastAsia="仿宋_GB2312" w:hAnsi="华文仿宋" w:hint="eastAsia"/>
          <w:sz w:val="28"/>
          <w:szCs w:val="28"/>
        </w:rPr>
        <w:t>不</w:t>
      </w:r>
      <w:proofErr w:type="gramEnd"/>
      <w:r w:rsidR="004C66F5" w:rsidRPr="00C123D4">
        <w:rPr>
          <w:rFonts w:ascii="仿宋_GB2312" w:eastAsia="仿宋_GB2312" w:hAnsi="华文仿宋" w:hint="eastAsia"/>
          <w:sz w:val="28"/>
          <w:szCs w:val="28"/>
        </w:rPr>
        <w:t>参评</w:t>
      </w:r>
      <w:r w:rsidR="002E0C2F" w:rsidRPr="00C123D4">
        <w:rPr>
          <w:rFonts w:ascii="仿宋_GB2312" w:eastAsia="仿宋_GB2312" w:hAnsi="华文仿宋" w:hint="eastAsia"/>
          <w:sz w:val="28"/>
          <w:szCs w:val="28"/>
        </w:rPr>
        <w:t>（</w:t>
      </w:r>
      <w:proofErr w:type="gramStart"/>
      <w:r w:rsidR="002E0C2F" w:rsidRPr="00C123D4">
        <w:rPr>
          <w:rFonts w:ascii="仿宋_GB2312" w:eastAsia="仿宋_GB2312" w:hAnsi="华文仿宋" w:hint="eastAsia"/>
          <w:sz w:val="28"/>
          <w:szCs w:val="28"/>
        </w:rPr>
        <w:t>待知识</w:t>
      </w:r>
      <w:proofErr w:type="gramEnd"/>
      <w:r w:rsidR="002E0C2F" w:rsidRPr="00C123D4">
        <w:rPr>
          <w:rFonts w:ascii="仿宋_GB2312" w:eastAsia="仿宋_GB2312" w:hAnsi="华文仿宋" w:hint="eastAsia"/>
          <w:sz w:val="28"/>
          <w:szCs w:val="28"/>
        </w:rPr>
        <w:t>点补充完善后再发布征集）</w:t>
      </w:r>
      <w:r w:rsidR="004C66F5" w:rsidRPr="00C123D4">
        <w:rPr>
          <w:rFonts w:ascii="仿宋_GB2312" w:eastAsia="仿宋_GB2312" w:hAnsi="华文仿宋" w:hint="eastAsia"/>
          <w:sz w:val="28"/>
          <w:szCs w:val="28"/>
        </w:rPr>
        <w:t>，</w:t>
      </w:r>
      <w:r w:rsidR="00454C41" w:rsidRPr="00C123D4">
        <w:rPr>
          <w:rFonts w:ascii="仿宋_GB2312" w:eastAsia="仿宋_GB2312" w:hAnsi="华文仿宋" w:hint="eastAsia"/>
          <w:sz w:val="28"/>
          <w:szCs w:val="28"/>
        </w:rPr>
        <w:t>每个知识点推荐选手不少于</w:t>
      </w:r>
      <w:r w:rsidR="00454C41" w:rsidRPr="00C123D4">
        <w:rPr>
          <w:rFonts w:ascii="仿宋_GB2312" w:eastAsia="仿宋_GB2312" w:hAnsi="华文仿宋"/>
          <w:sz w:val="28"/>
          <w:szCs w:val="28"/>
        </w:rPr>
        <w:t>2</w:t>
      </w:r>
      <w:r w:rsidR="00454C41" w:rsidRPr="00C123D4">
        <w:rPr>
          <w:rFonts w:ascii="仿宋_GB2312" w:eastAsia="仿宋_GB2312" w:hAnsi="华文仿宋" w:hint="eastAsia"/>
          <w:sz w:val="28"/>
          <w:szCs w:val="28"/>
        </w:rPr>
        <w:t>人，在完成指定知识点推荐的前提下，可任选其他知识点进行</w:t>
      </w:r>
      <w:r w:rsidR="008C1BB0" w:rsidRPr="00C123D4">
        <w:rPr>
          <w:rFonts w:ascii="仿宋_GB2312" w:eastAsia="仿宋_GB2312" w:hAnsi="华文仿宋" w:hint="eastAsia"/>
          <w:sz w:val="28"/>
          <w:szCs w:val="28"/>
        </w:rPr>
        <w:t>择优</w:t>
      </w:r>
      <w:r w:rsidR="00454C41" w:rsidRPr="00C123D4">
        <w:rPr>
          <w:rFonts w:ascii="仿宋_GB2312" w:eastAsia="仿宋_GB2312" w:hAnsi="华文仿宋" w:hint="eastAsia"/>
          <w:sz w:val="28"/>
          <w:szCs w:val="28"/>
        </w:rPr>
        <w:t>推荐，人数不限</w:t>
      </w:r>
      <w:r w:rsidR="008C1BB0" w:rsidRPr="00C123D4">
        <w:rPr>
          <w:rFonts w:ascii="仿宋_GB2312" w:eastAsia="仿宋_GB2312" w:hAnsi="华文仿宋" w:hint="eastAsia"/>
          <w:sz w:val="28"/>
          <w:szCs w:val="28"/>
        </w:rPr>
        <w:t>。</w:t>
      </w:r>
      <w:r w:rsidR="00DF50E2" w:rsidRPr="00C123D4">
        <w:rPr>
          <w:rFonts w:ascii="仿宋_GB2312" w:eastAsia="仿宋_GB2312" w:hAnsi="华文仿宋" w:hint="eastAsia"/>
          <w:sz w:val="28"/>
          <w:szCs w:val="28"/>
        </w:rPr>
        <w:t>对于附件B</w:t>
      </w:r>
      <w:r w:rsidR="00DF50E2" w:rsidRPr="00C123D4">
        <w:rPr>
          <w:rFonts w:ascii="仿宋_GB2312" w:eastAsia="仿宋_GB2312" w:hAnsi="华文仿宋"/>
          <w:sz w:val="28"/>
          <w:szCs w:val="28"/>
        </w:rPr>
        <w:t>-2</w:t>
      </w:r>
      <w:r w:rsidR="00DF50E2" w:rsidRPr="00C123D4">
        <w:rPr>
          <w:rFonts w:ascii="仿宋_GB2312" w:eastAsia="仿宋_GB2312" w:hAnsi="华文仿宋" w:hint="eastAsia"/>
          <w:sz w:val="28"/>
          <w:szCs w:val="28"/>
        </w:rPr>
        <w:t>中理论</w:t>
      </w:r>
      <w:proofErr w:type="gramStart"/>
      <w:r w:rsidR="00DF50E2" w:rsidRPr="00C123D4">
        <w:rPr>
          <w:rFonts w:ascii="仿宋_GB2312" w:eastAsia="仿宋_GB2312" w:hAnsi="华文仿宋" w:hint="eastAsia"/>
          <w:sz w:val="28"/>
          <w:szCs w:val="28"/>
        </w:rPr>
        <w:t>课</w:t>
      </w:r>
      <w:r w:rsidR="00322168" w:rsidRPr="00C123D4">
        <w:rPr>
          <w:rFonts w:ascii="仿宋_GB2312" w:eastAsia="仿宋_GB2312" w:hAnsi="华文仿宋" w:hint="eastAsia"/>
          <w:sz w:val="28"/>
          <w:szCs w:val="28"/>
        </w:rPr>
        <w:t>知识</w:t>
      </w:r>
      <w:proofErr w:type="gramEnd"/>
      <w:r w:rsidR="00322168" w:rsidRPr="00C123D4">
        <w:rPr>
          <w:rFonts w:ascii="仿宋_GB2312" w:eastAsia="仿宋_GB2312" w:hAnsi="华文仿宋" w:hint="eastAsia"/>
          <w:sz w:val="28"/>
          <w:szCs w:val="28"/>
        </w:rPr>
        <w:t>单元和核心知识点已分配到各省（市）、自治区，机械制造实习或工程训练（基础训练）部分的知识单元和核心知识</w:t>
      </w:r>
      <w:proofErr w:type="gramStart"/>
      <w:r w:rsidR="00322168" w:rsidRPr="00C123D4">
        <w:rPr>
          <w:rFonts w:ascii="仿宋_GB2312" w:eastAsia="仿宋_GB2312" w:hAnsi="华文仿宋" w:hint="eastAsia"/>
          <w:sz w:val="28"/>
          <w:szCs w:val="28"/>
        </w:rPr>
        <w:t>点分配</w:t>
      </w:r>
      <w:proofErr w:type="gramEnd"/>
      <w:r w:rsidR="00322168" w:rsidRPr="00C123D4">
        <w:rPr>
          <w:rFonts w:ascii="仿宋_GB2312" w:eastAsia="仿宋_GB2312" w:hAnsi="华文仿宋" w:hint="eastAsia"/>
          <w:sz w:val="28"/>
          <w:szCs w:val="28"/>
        </w:rPr>
        <w:t>到各大区教研组，建议由大区教研组统筹分配</w:t>
      </w:r>
      <w:r w:rsidR="00B142C5" w:rsidRPr="00C123D4">
        <w:rPr>
          <w:rFonts w:ascii="仿宋_GB2312" w:eastAsia="仿宋_GB2312" w:hAnsi="华文仿宋" w:hint="eastAsia"/>
          <w:sz w:val="28"/>
          <w:szCs w:val="28"/>
        </w:rPr>
        <w:t>到各省（市）、自治区教研组组织征集和择优推荐。</w:t>
      </w:r>
    </w:p>
    <w:p w14:paraId="0E78AD36" w14:textId="1617CF46" w:rsidR="008C1BB0" w:rsidRPr="00C123D4" w:rsidRDefault="00322168" w:rsidP="00C123D4">
      <w:pPr>
        <w:pStyle w:val="aff0"/>
        <w:numPr>
          <w:ilvl w:val="0"/>
          <w:numId w:val="33"/>
        </w:numPr>
        <w:snapToGrid w:val="0"/>
        <w:spacing w:before="249" w:line="360" w:lineRule="auto"/>
        <w:ind w:firstLineChars="0"/>
        <w:textAlignment w:val="baseline"/>
        <w:rPr>
          <w:rFonts w:ascii="仿宋_GB2312" w:eastAsia="仿宋_GB2312" w:hAnsi="华文仿宋" w:cs="Times New Roman"/>
          <w:b/>
          <w:sz w:val="28"/>
          <w:szCs w:val="28"/>
        </w:rPr>
      </w:pPr>
      <w:proofErr w:type="gramStart"/>
      <w:r w:rsidRPr="00C123D4">
        <w:rPr>
          <w:rFonts w:ascii="仿宋_GB2312" w:eastAsia="仿宋_GB2312" w:hAnsi="华文仿宋" w:cs="Times New Roman" w:hint="eastAsia"/>
          <w:b/>
          <w:sz w:val="28"/>
          <w:szCs w:val="28"/>
        </w:rPr>
        <w:t>微课</w:t>
      </w:r>
      <w:r w:rsidR="008C1BB0" w:rsidRPr="00C123D4">
        <w:rPr>
          <w:rFonts w:ascii="仿宋_GB2312" w:eastAsia="仿宋_GB2312" w:hAnsi="华文仿宋" w:cs="Times New Roman" w:hint="eastAsia"/>
          <w:b/>
          <w:sz w:val="28"/>
          <w:szCs w:val="28"/>
        </w:rPr>
        <w:t>提交</w:t>
      </w:r>
      <w:proofErr w:type="gramEnd"/>
      <w:r w:rsidR="008C1BB0" w:rsidRPr="00C123D4">
        <w:rPr>
          <w:rFonts w:ascii="仿宋_GB2312" w:eastAsia="仿宋_GB2312" w:hAnsi="华文仿宋" w:cs="Times New Roman" w:hint="eastAsia"/>
          <w:b/>
          <w:sz w:val="28"/>
          <w:szCs w:val="28"/>
        </w:rPr>
        <w:t>时间及提交方式</w:t>
      </w:r>
    </w:p>
    <w:p w14:paraId="5EA24D78" w14:textId="414F445C" w:rsidR="00D74C27" w:rsidRPr="00580C04" w:rsidRDefault="00C123D4" w:rsidP="008C1BB0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b/>
          <w:sz w:val="28"/>
          <w:szCs w:val="28"/>
        </w:rPr>
      </w:pPr>
      <w:r w:rsidRPr="00580C04">
        <w:rPr>
          <w:rFonts w:ascii="仿宋_GB2312" w:eastAsia="仿宋_GB2312" w:hAnsi="华文仿宋" w:hint="eastAsia"/>
          <w:b/>
          <w:sz w:val="28"/>
          <w:szCs w:val="28"/>
        </w:rPr>
        <w:t>1</w:t>
      </w:r>
      <w:r w:rsidRPr="00580C04">
        <w:rPr>
          <w:rFonts w:ascii="仿宋_GB2312" w:eastAsia="仿宋_GB2312" w:hAnsi="华文仿宋"/>
          <w:b/>
          <w:sz w:val="28"/>
          <w:szCs w:val="28"/>
        </w:rPr>
        <w:t xml:space="preserve">. </w:t>
      </w:r>
      <w:r w:rsidR="00D74C27" w:rsidRPr="00580C04">
        <w:rPr>
          <w:rFonts w:ascii="仿宋_GB2312" w:eastAsia="仿宋_GB2312" w:hAnsi="华文仿宋" w:hint="eastAsia"/>
          <w:b/>
          <w:sz w:val="28"/>
          <w:szCs w:val="28"/>
        </w:rPr>
        <w:t>参赛数据汇总表</w:t>
      </w:r>
      <w:r w:rsidRPr="00580C04">
        <w:rPr>
          <w:rFonts w:ascii="仿宋_GB2312" w:eastAsia="仿宋_GB2312" w:hAnsi="华文仿宋" w:hint="eastAsia"/>
          <w:b/>
          <w:sz w:val="28"/>
          <w:szCs w:val="28"/>
        </w:rPr>
        <w:t>提交</w:t>
      </w:r>
    </w:p>
    <w:p w14:paraId="289698A3" w14:textId="2410AC9F" w:rsidR="008C1BB0" w:rsidRPr="00C123D4" w:rsidRDefault="00322168" w:rsidP="008C1BB0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C123D4">
        <w:rPr>
          <w:rFonts w:ascii="仿宋_GB2312" w:eastAsia="仿宋_GB2312" w:hAnsi="华文仿宋" w:hint="eastAsia"/>
          <w:sz w:val="28"/>
          <w:szCs w:val="28"/>
        </w:rPr>
        <w:t>由于目前正在协调将全国金工与</w:t>
      </w:r>
      <w:proofErr w:type="gramStart"/>
      <w:r w:rsidRPr="00C123D4">
        <w:rPr>
          <w:rFonts w:ascii="仿宋_GB2312" w:eastAsia="仿宋_GB2312" w:hAnsi="华文仿宋" w:hint="eastAsia"/>
          <w:sz w:val="28"/>
          <w:szCs w:val="28"/>
        </w:rPr>
        <w:t>工训青年教师微课</w:t>
      </w:r>
      <w:proofErr w:type="gramEnd"/>
      <w:r w:rsidRPr="00C123D4">
        <w:rPr>
          <w:rFonts w:ascii="仿宋_GB2312" w:eastAsia="仿宋_GB2312" w:hAnsi="华文仿宋" w:hint="eastAsia"/>
          <w:sz w:val="28"/>
          <w:szCs w:val="28"/>
        </w:rPr>
        <w:t>教学竞赛</w:t>
      </w:r>
      <w:r w:rsidR="00B142C5" w:rsidRPr="00C123D4">
        <w:rPr>
          <w:rFonts w:ascii="仿宋_GB2312" w:eastAsia="仿宋_GB2312" w:hAnsi="华文仿宋" w:hint="eastAsia"/>
          <w:sz w:val="28"/>
          <w:szCs w:val="28"/>
        </w:rPr>
        <w:t>（含基于知识点</w:t>
      </w:r>
      <w:proofErr w:type="gramStart"/>
      <w:r w:rsidR="00B142C5" w:rsidRPr="00C123D4">
        <w:rPr>
          <w:rFonts w:ascii="仿宋_GB2312" w:eastAsia="仿宋_GB2312" w:hAnsi="华文仿宋" w:hint="eastAsia"/>
          <w:sz w:val="28"/>
          <w:szCs w:val="28"/>
        </w:rPr>
        <w:t>的微课竞赛</w:t>
      </w:r>
      <w:proofErr w:type="gramEnd"/>
      <w:r w:rsidR="00B142C5" w:rsidRPr="00C123D4">
        <w:rPr>
          <w:rFonts w:ascii="仿宋_GB2312" w:eastAsia="仿宋_GB2312" w:hAnsi="华文仿宋" w:hint="eastAsia"/>
          <w:sz w:val="28"/>
          <w:szCs w:val="28"/>
        </w:rPr>
        <w:t>）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纳入</w:t>
      </w:r>
      <w:r w:rsidRPr="00C123D4">
        <w:rPr>
          <w:rFonts w:ascii="仿宋_GB2312" w:eastAsia="仿宋_GB2312" w:hAnsi="华文仿宋" w:hint="eastAsia"/>
          <w:sz w:val="28"/>
          <w:szCs w:val="28"/>
        </w:rPr>
        <w:t>“全国普通高校教师教学竞赛清单”，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和</w:t>
      </w:r>
      <w:r w:rsidRPr="00C123D4">
        <w:rPr>
          <w:rFonts w:ascii="仿宋_GB2312" w:eastAsia="仿宋_GB2312" w:hAnsi="华文仿宋" w:hint="eastAsia"/>
          <w:sz w:val="28"/>
          <w:szCs w:val="28"/>
        </w:rPr>
        <w:t>全国普通高等学校教师教学发展指数。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因此，需要</w:t>
      </w:r>
      <w:r w:rsidR="008C1BB0" w:rsidRPr="00C123D4">
        <w:rPr>
          <w:rFonts w:ascii="仿宋_GB2312" w:eastAsia="仿宋_GB2312" w:hAnsi="华文仿宋" w:hint="eastAsia"/>
          <w:sz w:val="28"/>
          <w:szCs w:val="28"/>
        </w:rPr>
        <w:t>各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大区及</w:t>
      </w:r>
      <w:r w:rsidR="008C1BB0" w:rsidRPr="00C123D4">
        <w:rPr>
          <w:rFonts w:ascii="仿宋_GB2312" w:eastAsia="仿宋_GB2312" w:hAnsi="华文仿宋" w:hint="eastAsia"/>
          <w:sz w:val="28"/>
          <w:szCs w:val="28"/>
        </w:rPr>
        <w:t>省市自治区教研组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向虚拟教研室秘书处提交本省参赛数据汇总表（附件</w:t>
      </w:r>
      <w:r w:rsidR="00827E21" w:rsidRPr="00C123D4">
        <w:rPr>
          <w:rFonts w:ascii="仿宋_GB2312" w:eastAsia="仿宋_GB2312" w:hAnsi="华文仿宋" w:hint="eastAsia"/>
          <w:sz w:val="28"/>
          <w:szCs w:val="28"/>
        </w:rPr>
        <w:t>B</w:t>
      </w:r>
      <w:r w:rsidR="00827E21" w:rsidRPr="00C123D4">
        <w:rPr>
          <w:rFonts w:ascii="仿宋_GB2312" w:eastAsia="仿宋_GB2312" w:hAnsi="华文仿宋"/>
          <w:sz w:val="28"/>
          <w:szCs w:val="28"/>
        </w:rPr>
        <w:t>-</w:t>
      </w:r>
      <w:r w:rsidR="005305F1" w:rsidRPr="00C123D4">
        <w:rPr>
          <w:rFonts w:ascii="仿宋_GB2312" w:eastAsia="仿宋_GB2312" w:hAnsi="华文仿宋"/>
          <w:sz w:val="28"/>
          <w:szCs w:val="28"/>
        </w:rPr>
        <w:t>3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）。提交时间为</w:t>
      </w:r>
      <w:r w:rsidR="00CE7C99" w:rsidRPr="00C123D4">
        <w:rPr>
          <w:rFonts w:ascii="仿宋_GB2312" w:eastAsia="仿宋_GB2312" w:hAnsi="华文仿宋" w:hint="eastAsia"/>
          <w:sz w:val="28"/>
          <w:szCs w:val="28"/>
        </w:rPr>
        <w:t>2024年</w:t>
      </w:r>
      <w:r w:rsidR="00827E21" w:rsidRPr="00C123D4">
        <w:rPr>
          <w:rFonts w:ascii="仿宋_GB2312" w:eastAsia="仿宋_GB2312" w:hAnsi="华文仿宋"/>
          <w:sz w:val="28"/>
          <w:szCs w:val="28"/>
        </w:rPr>
        <w:t>6</w:t>
      </w:r>
      <w:r w:rsidR="00CE7C99" w:rsidRPr="00C123D4">
        <w:rPr>
          <w:rFonts w:ascii="仿宋_GB2312" w:eastAsia="仿宋_GB2312" w:hAnsi="华文仿宋" w:hint="eastAsia"/>
          <w:sz w:val="28"/>
          <w:szCs w:val="28"/>
        </w:rPr>
        <w:t>月</w:t>
      </w:r>
      <w:r w:rsidR="005305F1" w:rsidRPr="00C123D4">
        <w:rPr>
          <w:rFonts w:ascii="仿宋_GB2312" w:eastAsia="仿宋_GB2312" w:hAnsi="华文仿宋"/>
          <w:sz w:val="28"/>
          <w:szCs w:val="28"/>
        </w:rPr>
        <w:t>2</w:t>
      </w:r>
      <w:r w:rsidR="00CE7C99" w:rsidRPr="00C123D4">
        <w:rPr>
          <w:rFonts w:ascii="仿宋_GB2312" w:eastAsia="仿宋_GB2312" w:hAnsi="华文仿宋" w:hint="eastAsia"/>
          <w:sz w:val="28"/>
          <w:szCs w:val="28"/>
        </w:rPr>
        <w:t>0日前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。</w:t>
      </w:r>
    </w:p>
    <w:p w14:paraId="4997783D" w14:textId="20C42400" w:rsidR="00D74C27" w:rsidRPr="00580C04" w:rsidRDefault="00C123D4" w:rsidP="00D74C27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b/>
          <w:sz w:val="28"/>
          <w:szCs w:val="28"/>
        </w:rPr>
      </w:pPr>
      <w:r w:rsidRPr="00580C04">
        <w:rPr>
          <w:rFonts w:ascii="仿宋_GB2312" w:eastAsia="仿宋_GB2312" w:hAnsi="华文仿宋" w:hint="eastAsia"/>
          <w:b/>
          <w:sz w:val="28"/>
          <w:szCs w:val="28"/>
        </w:rPr>
        <w:t>2</w:t>
      </w:r>
      <w:r w:rsidRPr="00580C04">
        <w:rPr>
          <w:rFonts w:ascii="仿宋_GB2312" w:eastAsia="仿宋_GB2312" w:hAnsi="华文仿宋"/>
          <w:b/>
          <w:sz w:val="28"/>
          <w:szCs w:val="28"/>
        </w:rPr>
        <w:t xml:space="preserve">. </w:t>
      </w:r>
      <w:r w:rsidR="00D74C27" w:rsidRPr="00580C04">
        <w:rPr>
          <w:rFonts w:ascii="仿宋_GB2312" w:eastAsia="仿宋_GB2312" w:hAnsi="华文仿宋" w:hint="eastAsia"/>
          <w:b/>
          <w:sz w:val="28"/>
          <w:szCs w:val="28"/>
        </w:rPr>
        <w:t>报名表、政审表和</w:t>
      </w:r>
      <w:proofErr w:type="gramStart"/>
      <w:r w:rsidR="00D74C27" w:rsidRPr="00580C04">
        <w:rPr>
          <w:rFonts w:ascii="仿宋_GB2312" w:eastAsia="仿宋_GB2312" w:hAnsi="华文仿宋" w:hint="eastAsia"/>
          <w:b/>
          <w:sz w:val="28"/>
          <w:szCs w:val="28"/>
        </w:rPr>
        <w:t>微课资料</w:t>
      </w:r>
      <w:proofErr w:type="gramEnd"/>
      <w:r w:rsidR="00D74C27" w:rsidRPr="00580C04">
        <w:rPr>
          <w:rFonts w:ascii="仿宋_GB2312" w:eastAsia="仿宋_GB2312" w:hAnsi="华文仿宋" w:hint="eastAsia"/>
          <w:b/>
          <w:sz w:val="28"/>
          <w:szCs w:val="28"/>
        </w:rPr>
        <w:t>提交</w:t>
      </w:r>
    </w:p>
    <w:p w14:paraId="67DAE7C9" w14:textId="1768A907" w:rsidR="00615D3C" w:rsidRPr="00C123D4" w:rsidRDefault="00D74C27" w:rsidP="00615D3C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C123D4">
        <w:rPr>
          <w:rFonts w:ascii="仿宋_GB2312" w:eastAsia="仿宋_GB2312" w:hAnsi="华文仿宋" w:hint="eastAsia"/>
          <w:sz w:val="28"/>
          <w:szCs w:val="28"/>
        </w:rPr>
        <w:t>各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大区及</w:t>
      </w:r>
      <w:r w:rsidRPr="00C123D4">
        <w:rPr>
          <w:rFonts w:ascii="仿宋_GB2312" w:eastAsia="仿宋_GB2312" w:hAnsi="华文仿宋" w:hint="eastAsia"/>
          <w:sz w:val="28"/>
          <w:szCs w:val="28"/>
        </w:rPr>
        <w:t>省市自治区教研组于2024年</w:t>
      </w:r>
      <w:r w:rsidR="00827E21" w:rsidRPr="00C123D4">
        <w:rPr>
          <w:rFonts w:ascii="仿宋_GB2312" w:eastAsia="仿宋_GB2312" w:hAnsi="华文仿宋"/>
          <w:sz w:val="28"/>
          <w:szCs w:val="28"/>
        </w:rPr>
        <w:t>6</w:t>
      </w:r>
      <w:r w:rsidRPr="00C123D4">
        <w:rPr>
          <w:rFonts w:ascii="仿宋_GB2312" w:eastAsia="仿宋_GB2312" w:hAnsi="华文仿宋" w:hint="eastAsia"/>
          <w:sz w:val="28"/>
          <w:szCs w:val="28"/>
        </w:rPr>
        <w:t>月</w:t>
      </w:r>
      <w:r w:rsidR="005305F1" w:rsidRPr="00C123D4">
        <w:rPr>
          <w:rFonts w:ascii="仿宋_GB2312" w:eastAsia="仿宋_GB2312" w:hAnsi="华文仿宋"/>
          <w:sz w:val="28"/>
          <w:szCs w:val="28"/>
        </w:rPr>
        <w:t>3</w:t>
      </w:r>
      <w:r w:rsidR="00827E21" w:rsidRPr="00C123D4">
        <w:rPr>
          <w:rFonts w:ascii="仿宋_GB2312" w:eastAsia="仿宋_GB2312" w:hAnsi="华文仿宋"/>
          <w:sz w:val="28"/>
          <w:szCs w:val="28"/>
        </w:rPr>
        <w:t>0</w:t>
      </w:r>
      <w:r w:rsidRPr="00C123D4">
        <w:rPr>
          <w:rFonts w:ascii="仿宋_GB2312" w:eastAsia="仿宋_GB2312" w:hAnsi="华文仿宋" w:hint="eastAsia"/>
          <w:sz w:val="28"/>
          <w:szCs w:val="28"/>
        </w:rPr>
        <w:t>日前向虚拟教研室秘书处提交推荐</w:t>
      </w:r>
      <w:proofErr w:type="gramStart"/>
      <w:r w:rsidRPr="00C123D4">
        <w:rPr>
          <w:rFonts w:ascii="仿宋_GB2312" w:eastAsia="仿宋_GB2312" w:hAnsi="华文仿宋" w:hint="eastAsia"/>
          <w:sz w:val="28"/>
          <w:szCs w:val="28"/>
        </w:rPr>
        <w:t>参评选手</w:t>
      </w:r>
      <w:proofErr w:type="gramEnd"/>
      <w:r w:rsidRPr="00C123D4">
        <w:rPr>
          <w:rFonts w:ascii="仿宋_GB2312" w:eastAsia="仿宋_GB2312" w:hAnsi="华文仿宋" w:hint="eastAsia"/>
          <w:sz w:val="28"/>
          <w:szCs w:val="28"/>
        </w:rPr>
        <w:t>报名表、政审表、</w:t>
      </w:r>
      <w:proofErr w:type="gramStart"/>
      <w:r w:rsidRPr="00C123D4">
        <w:rPr>
          <w:rFonts w:ascii="仿宋_GB2312" w:eastAsia="仿宋_GB2312" w:hAnsi="华文仿宋" w:hint="eastAsia"/>
          <w:sz w:val="28"/>
          <w:szCs w:val="28"/>
        </w:rPr>
        <w:t>微课资料</w:t>
      </w:r>
      <w:proofErr w:type="gramEnd"/>
      <w:r w:rsidRPr="00C123D4">
        <w:rPr>
          <w:rFonts w:ascii="仿宋_GB2312" w:eastAsia="仿宋_GB2312" w:hAnsi="华文仿宋" w:hint="eastAsia"/>
          <w:sz w:val="28"/>
          <w:szCs w:val="28"/>
        </w:rPr>
        <w:t>及报名汇总表</w:t>
      </w:r>
      <w:r w:rsidR="00615D3C" w:rsidRPr="00C123D4">
        <w:rPr>
          <w:rFonts w:ascii="仿宋_GB2312" w:eastAsia="仿宋_GB2312" w:hAnsi="华文仿宋" w:hint="eastAsia"/>
          <w:sz w:val="28"/>
          <w:szCs w:val="28"/>
        </w:rPr>
        <w:t>，报名表和</w:t>
      </w:r>
      <w:proofErr w:type="gramStart"/>
      <w:r w:rsidR="00615D3C" w:rsidRPr="00C123D4">
        <w:rPr>
          <w:rFonts w:ascii="仿宋_GB2312" w:eastAsia="仿宋_GB2312" w:hAnsi="华文仿宋" w:hint="eastAsia"/>
          <w:sz w:val="28"/>
          <w:szCs w:val="28"/>
        </w:rPr>
        <w:t>政审表需单位</w:t>
      </w:r>
      <w:proofErr w:type="gramEnd"/>
      <w:r w:rsidR="00615D3C" w:rsidRPr="00C123D4">
        <w:rPr>
          <w:rFonts w:ascii="仿宋_GB2312" w:eastAsia="仿宋_GB2312" w:hAnsi="华文仿宋" w:hint="eastAsia"/>
          <w:sz w:val="28"/>
          <w:szCs w:val="28"/>
        </w:rPr>
        <w:t>盖章。过期没有提交参赛材料的选手视为放弃参赛资格。</w:t>
      </w:r>
      <w:r w:rsidR="00173010" w:rsidRPr="00C123D4">
        <w:rPr>
          <w:rFonts w:ascii="仿宋_GB2312" w:eastAsia="仿宋_GB2312" w:hAnsi="华文仿宋" w:hint="eastAsia"/>
          <w:sz w:val="28"/>
          <w:szCs w:val="28"/>
        </w:rPr>
        <w:t>报名表及政审表见附件B</w:t>
      </w:r>
      <w:r w:rsidR="00173010" w:rsidRPr="00C123D4">
        <w:rPr>
          <w:rFonts w:ascii="仿宋_GB2312" w:eastAsia="仿宋_GB2312" w:hAnsi="华文仿宋"/>
          <w:sz w:val="28"/>
          <w:szCs w:val="28"/>
        </w:rPr>
        <w:t>-4</w:t>
      </w:r>
      <w:r w:rsidR="00173010" w:rsidRPr="00C123D4">
        <w:rPr>
          <w:rFonts w:ascii="仿宋_GB2312" w:eastAsia="仿宋_GB2312" w:hAnsi="华文仿宋" w:hint="eastAsia"/>
          <w:sz w:val="28"/>
          <w:szCs w:val="28"/>
        </w:rPr>
        <w:t>，报名汇总表见附件</w:t>
      </w:r>
      <w:r w:rsidR="00173010" w:rsidRPr="00C123D4">
        <w:rPr>
          <w:rFonts w:ascii="仿宋_GB2312" w:eastAsia="仿宋_GB2312" w:hAnsi="华文仿宋"/>
          <w:sz w:val="28"/>
          <w:szCs w:val="28"/>
        </w:rPr>
        <w:t>B-5</w:t>
      </w:r>
      <w:r w:rsidR="00173010" w:rsidRPr="00C123D4">
        <w:rPr>
          <w:rFonts w:ascii="仿宋_GB2312" w:eastAsia="仿宋_GB2312" w:hAnsi="华文仿宋" w:hint="eastAsia"/>
          <w:sz w:val="28"/>
          <w:szCs w:val="28"/>
        </w:rPr>
        <w:t>。</w:t>
      </w:r>
    </w:p>
    <w:p w14:paraId="33EC94D8" w14:textId="1AE7B957" w:rsidR="00454C41" w:rsidRPr="00C123D4" w:rsidRDefault="00C123D4" w:rsidP="00C123D4">
      <w:pPr>
        <w:pStyle w:val="aff0"/>
        <w:numPr>
          <w:ilvl w:val="0"/>
          <w:numId w:val="33"/>
        </w:numPr>
        <w:snapToGrid w:val="0"/>
        <w:spacing w:before="249" w:line="360" w:lineRule="auto"/>
        <w:ind w:firstLineChars="0"/>
        <w:textAlignment w:val="baseline"/>
        <w:rPr>
          <w:rFonts w:ascii="仿宋_GB2312" w:eastAsia="仿宋_GB2312" w:hAnsi="华文仿宋" w:cs="Times New Roman"/>
          <w:b/>
          <w:sz w:val="28"/>
          <w:szCs w:val="28"/>
        </w:rPr>
      </w:pPr>
      <w:r>
        <w:rPr>
          <w:rFonts w:ascii="仿宋_GB2312" w:eastAsia="仿宋_GB2312" w:hAnsi="华文仿宋" w:cs="Times New Roman" w:hint="eastAsia"/>
          <w:b/>
          <w:sz w:val="28"/>
          <w:szCs w:val="28"/>
        </w:rPr>
        <w:t>教研室</w:t>
      </w:r>
      <w:r w:rsidR="005305F1" w:rsidRPr="00C123D4">
        <w:rPr>
          <w:rFonts w:ascii="仿宋_GB2312" w:eastAsia="仿宋_GB2312" w:hAnsi="华文仿宋" w:cs="Times New Roman" w:hint="eastAsia"/>
          <w:b/>
          <w:sz w:val="28"/>
          <w:szCs w:val="28"/>
        </w:rPr>
        <w:t>秘书处</w:t>
      </w:r>
      <w:r w:rsidR="00552D60" w:rsidRPr="00C123D4">
        <w:rPr>
          <w:rFonts w:ascii="仿宋_GB2312" w:eastAsia="仿宋_GB2312" w:hAnsi="华文仿宋" w:cs="Times New Roman" w:hint="eastAsia"/>
          <w:b/>
          <w:sz w:val="28"/>
          <w:szCs w:val="28"/>
        </w:rPr>
        <w:t>联系人</w:t>
      </w:r>
    </w:p>
    <w:p w14:paraId="5FC4BFC8" w14:textId="4CA06AE8" w:rsidR="005305F1" w:rsidRPr="00C123D4" w:rsidRDefault="00C123D4" w:rsidP="00C123D4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580C04">
        <w:rPr>
          <w:rFonts w:ascii="仿宋_GB2312" w:eastAsia="仿宋_GB2312" w:hAnsi="华文仿宋"/>
          <w:b/>
          <w:sz w:val="28"/>
          <w:szCs w:val="28"/>
        </w:rPr>
        <w:t>1.</w:t>
      </w:r>
      <w:r w:rsidR="002E0C2F" w:rsidRPr="00580C04">
        <w:rPr>
          <w:rFonts w:ascii="仿宋_GB2312" w:eastAsia="仿宋_GB2312" w:hAnsi="华文仿宋" w:hint="eastAsia"/>
          <w:b/>
          <w:sz w:val="28"/>
          <w:szCs w:val="28"/>
        </w:rPr>
        <w:t>中南区联系人：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罗阳</w:t>
      </w:r>
      <w:r>
        <w:rPr>
          <w:rFonts w:ascii="仿宋_GB2312" w:eastAsia="仿宋_GB2312" w:hAnsi="华文仿宋" w:hint="eastAsia"/>
          <w:sz w:val="28"/>
          <w:szCs w:val="28"/>
        </w:rPr>
        <w:t>，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四川大学（电话</w:t>
      </w:r>
      <w:r w:rsidR="00004C01" w:rsidRPr="00C123D4">
        <w:rPr>
          <w:rFonts w:ascii="仿宋_GB2312" w:eastAsia="仿宋_GB2312" w:hAnsi="华文仿宋" w:hint="eastAsia"/>
          <w:sz w:val="28"/>
          <w:szCs w:val="28"/>
        </w:rPr>
        <w:t>1</w:t>
      </w:r>
      <w:r w:rsidR="00004C01" w:rsidRPr="00C123D4">
        <w:rPr>
          <w:rFonts w:ascii="仿宋_GB2312" w:eastAsia="仿宋_GB2312" w:hAnsi="华文仿宋"/>
          <w:sz w:val="28"/>
          <w:szCs w:val="28"/>
        </w:rPr>
        <w:t>3981865600</w:t>
      </w:r>
      <w:r w:rsidR="00004C01" w:rsidRPr="00C123D4">
        <w:rPr>
          <w:rFonts w:ascii="仿宋_GB2312" w:eastAsia="仿宋_GB2312" w:hAnsi="华文仿宋" w:hint="eastAsia"/>
          <w:sz w:val="28"/>
          <w:szCs w:val="28"/>
        </w:rPr>
        <w:t>，邮箱：</w:t>
      </w:r>
      <w:r w:rsidR="00241723" w:rsidRPr="00C123D4">
        <w:rPr>
          <w:rFonts w:ascii="仿宋_GB2312" w:eastAsia="仿宋_GB2312" w:hAnsi="华文仿宋"/>
          <w:sz w:val="28"/>
          <w:szCs w:val="28"/>
        </w:rPr>
        <w:lastRenderedPageBreak/>
        <w:t>drluoyang@163.com</w:t>
      </w:r>
      <w:r w:rsidR="005305F1" w:rsidRPr="00C123D4">
        <w:rPr>
          <w:rFonts w:ascii="仿宋_GB2312" w:eastAsia="仿宋_GB2312" w:hAnsi="华文仿宋" w:hint="eastAsia"/>
          <w:sz w:val="28"/>
          <w:szCs w:val="28"/>
        </w:rPr>
        <w:t>）</w:t>
      </w:r>
    </w:p>
    <w:p w14:paraId="26BA02CA" w14:textId="6586FF71" w:rsidR="00552D60" w:rsidRPr="00C123D4" w:rsidRDefault="00C123D4" w:rsidP="00C123D4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580C04">
        <w:rPr>
          <w:rFonts w:ascii="仿宋_GB2312" w:eastAsia="仿宋_GB2312" w:hAnsi="华文仿宋"/>
          <w:b/>
          <w:sz w:val="28"/>
          <w:szCs w:val="28"/>
        </w:rPr>
        <w:t>2.</w:t>
      </w:r>
      <w:r w:rsidR="002E0C2F" w:rsidRPr="00580C04">
        <w:rPr>
          <w:rFonts w:ascii="仿宋_GB2312" w:eastAsia="仿宋_GB2312" w:hAnsi="华文仿宋" w:hint="eastAsia"/>
          <w:b/>
          <w:sz w:val="28"/>
          <w:szCs w:val="28"/>
        </w:rPr>
        <w:t>西北区、华北区、东北区联系人：</w:t>
      </w:r>
      <w:r>
        <w:rPr>
          <w:rFonts w:ascii="仿宋_GB2312" w:eastAsia="仿宋_GB2312" w:hAnsi="华文仿宋" w:hint="eastAsia"/>
          <w:sz w:val="28"/>
          <w:szCs w:val="28"/>
        </w:rPr>
        <w:t>（1）</w:t>
      </w:r>
      <w:r w:rsidR="007E195B" w:rsidRPr="00C123D4">
        <w:rPr>
          <w:rFonts w:ascii="仿宋_GB2312" w:eastAsia="仿宋_GB2312" w:hAnsi="华文仿宋" w:hint="eastAsia"/>
          <w:sz w:val="28"/>
          <w:szCs w:val="28"/>
        </w:rPr>
        <w:t>朱民</w:t>
      </w:r>
      <w:r>
        <w:rPr>
          <w:rFonts w:ascii="仿宋_GB2312" w:eastAsia="仿宋_GB2312" w:hAnsi="华文仿宋" w:hint="eastAsia"/>
          <w:sz w:val="28"/>
          <w:szCs w:val="28"/>
        </w:rPr>
        <w:t>，</w:t>
      </w:r>
      <w:r w:rsidR="00241723" w:rsidRPr="00C123D4">
        <w:rPr>
          <w:rFonts w:ascii="仿宋_GB2312" w:eastAsia="仿宋_GB2312" w:hAnsi="华文仿宋" w:hint="eastAsia"/>
          <w:sz w:val="28"/>
          <w:szCs w:val="28"/>
        </w:rPr>
        <w:t>南昌航空大学（电话1</w:t>
      </w:r>
      <w:r w:rsidR="00241723" w:rsidRPr="00C123D4">
        <w:rPr>
          <w:rFonts w:ascii="仿宋_GB2312" w:eastAsia="仿宋_GB2312" w:hAnsi="华文仿宋"/>
          <w:sz w:val="28"/>
          <w:szCs w:val="28"/>
        </w:rPr>
        <w:t>3879171918</w:t>
      </w:r>
      <w:r w:rsidR="00241723" w:rsidRPr="00C123D4">
        <w:rPr>
          <w:rFonts w:ascii="仿宋_GB2312" w:eastAsia="仿宋_GB2312" w:hAnsi="华文仿宋" w:hint="eastAsia"/>
          <w:sz w:val="28"/>
          <w:szCs w:val="28"/>
        </w:rPr>
        <w:t>，</w:t>
      </w:r>
      <w:hyperlink r:id="rId8" w:history="1">
        <w:r w:rsidR="0060109D" w:rsidRPr="00C123D4">
          <w:rPr>
            <w:rFonts w:ascii="仿宋_GB2312" w:eastAsia="仿宋_GB2312" w:hAnsi="华文仿宋" w:hint="eastAsia"/>
            <w:sz w:val="28"/>
            <w:szCs w:val="28"/>
          </w:rPr>
          <w:t>邮箱</w:t>
        </w:r>
        <w:r w:rsidR="0060109D" w:rsidRPr="00C123D4">
          <w:rPr>
            <w:rFonts w:ascii="仿宋_GB2312" w:eastAsia="仿宋_GB2312" w:hAnsi="华文仿宋"/>
            <w:sz w:val="28"/>
            <w:szCs w:val="28"/>
          </w:rPr>
          <w:t>zhumin01@sina.com</w:t>
        </w:r>
      </w:hyperlink>
      <w:r w:rsidR="00241723" w:rsidRPr="00C123D4">
        <w:rPr>
          <w:rFonts w:ascii="仿宋_GB2312" w:eastAsia="仿宋_GB2312" w:hAnsi="华文仿宋" w:hint="eastAsia"/>
          <w:sz w:val="28"/>
          <w:szCs w:val="28"/>
        </w:rPr>
        <w:t>）</w:t>
      </w:r>
      <w:r>
        <w:rPr>
          <w:rFonts w:ascii="仿宋_GB2312" w:eastAsia="仿宋_GB2312" w:hAnsi="华文仿宋" w:hint="eastAsia"/>
          <w:sz w:val="28"/>
          <w:szCs w:val="28"/>
        </w:rPr>
        <w:t>；（2）</w:t>
      </w:r>
      <w:r w:rsidR="007E195B" w:rsidRPr="00C123D4">
        <w:rPr>
          <w:rFonts w:ascii="仿宋_GB2312" w:eastAsia="仿宋_GB2312" w:hAnsi="华文仿宋" w:hint="eastAsia"/>
          <w:sz w:val="28"/>
          <w:szCs w:val="28"/>
        </w:rPr>
        <w:t>刘会霞</w:t>
      </w:r>
      <w:r>
        <w:rPr>
          <w:rFonts w:ascii="仿宋_GB2312" w:eastAsia="仿宋_GB2312" w:hAnsi="华文仿宋" w:hint="eastAsia"/>
          <w:sz w:val="28"/>
          <w:szCs w:val="28"/>
        </w:rPr>
        <w:t>，</w:t>
      </w:r>
      <w:r w:rsidR="007E195B" w:rsidRPr="00C123D4">
        <w:rPr>
          <w:rFonts w:ascii="仿宋_GB2312" w:eastAsia="仿宋_GB2312" w:hAnsi="华文仿宋" w:hint="eastAsia"/>
          <w:sz w:val="28"/>
          <w:szCs w:val="28"/>
        </w:rPr>
        <w:t>江苏大学（电话13815151371，邮箱1184450165@qq.com）</w:t>
      </w:r>
    </w:p>
    <w:p w14:paraId="36290469" w14:textId="3C139E15" w:rsidR="002E0C2F" w:rsidRPr="00C123D4" w:rsidRDefault="00C123D4" w:rsidP="00C123D4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580C04">
        <w:rPr>
          <w:rFonts w:ascii="仿宋_GB2312" w:eastAsia="仿宋_GB2312" w:hAnsi="华文仿宋"/>
          <w:b/>
          <w:sz w:val="28"/>
          <w:szCs w:val="28"/>
        </w:rPr>
        <w:t>3.</w:t>
      </w:r>
      <w:r w:rsidR="002E0C2F" w:rsidRPr="00580C04">
        <w:rPr>
          <w:rFonts w:ascii="仿宋_GB2312" w:eastAsia="仿宋_GB2312" w:hAnsi="华文仿宋" w:hint="eastAsia"/>
          <w:b/>
          <w:sz w:val="28"/>
          <w:szCs w:val="28"/>
        </w:rPr>
        <w:t>华东区联系人：</w:t>
      </w:r>
      <w:r w:rsidR="002E0C2F" w:rsidRPr="00C123D4">
        <w:rPr>
          <w:rFonts w:ascii="仿宋_GB2312" w:eastAsia="仿宋_GB2312" w:hAnsi="华文仿宋" w:hint="eastAsia"/>
          <w:sz w:val="28"/>
          <w:szCs w:val="28"/>
        </w:rPr>
        <w:t>朱华炳</w:t>
      </w:r>
      <w:r>
        <w:rPr>
          <w:rFonts w:ascii="仿宋_GB2312" w:eastAsia="仿宋_GB2312" w:hAnsi="华文仿宋" w:hint="eastAsia"/>
          <w:sz w:val="28"/>
          <w:szCs w:val="28"/>
        </w:rPr>
        <w:t>，</w:t>
      </w:r>
      <w:r w:rsidR="00004C01" w:rsidRPr="00C123D4">
        <w:rPr>
          <w:rFonts w:ascii="仿宋_GB2312" w:eastAsia="仿宋_GB2312" w:hAnsi="华文仿宋" w:hint="eastAsia"/>
          <w:sz w:val="28"/>
          <w:szCs w:val="28"/>
        </w:rPr>
        <w:t>合肥工业大学</w:t>
      </w:r>
      <w:r w:rsidR="007E318F" w:rsidRPr="00C123D4">
        <w:rPr>
          <w:rFonts w:ascii="仿宋_GB2312" w:eastAsia="仿宋_GB2312" w:hAnsi="华文仿宋" w:hint="eastAsia"/>
          <w:sz w:val="28"/>
          <w:szCs w:val="28"/>
        </w:rPr>
        <w:t xml:space="preserve"> </w:t>
      </w:r>
      <w:r w:rsidR="00004C01" w:rsidRPr="00C123D4">
        <w:rPr>
          <w:rFonts w:ascii="仿宋_GB2312" w:eastAsia="仿宋_GB2312" w:hAnsi="华文仿宋" w:hint="eastAsia"/>
          <w:sz w:val="28"/>
          <w:szCs w:val="28"/>
        </w:rPr>
        <w:t>（电话1</w:t>
      </w:r>
      <w:r w:rsidR="00004C01" w:rsidRPr="00C123D4">
        <w:rPr>
          <w:rFonts w:ascii="仿宋_GB2312" w:eastAsia="仿宋_GB2312" w:hAnsi="华文仿宋"/>
          <w:sz w:val="28"/>
          <w:szCs w:val="28"/>
        </w:rPr>
        <w:t>3955159225</w:t>
      </w:r>
      <w:r w:rsidR="00004C01" w:rsidRPr="00C123D4">
        <w:rPr>
          <w:rFonts w:ascii="仿宋_GB2312" w:eastAsia="仿宋_GB2312" w:hAnsi="华文仿宋" w:hint="eastAsia"/>
          <w:sz w:val="28"/>
          <w:szCs w:val="28"/>
        </w:rPr>
        <w:t>，邮箱</w:t>
      </w:r>
      <w:r w:rsidR="00241723" w:rsidRPr="00C123D4">
        <w:rPr>
          <w:rFonts w:ascii="仿宋_GB2312" w:eastAsia="仿宋_GB2312" w:hAnsi="华文仿宋"/>
          <w:sz w:val="28"/>
          <w:szCs w:val="28"/>
        </w:rPr>
        <w:t>zhuhuabing@hfut.edu.cn</w:t>
      </w:r>
      <w:r w:rsidR="00004C01" w:rsidRPr="00C123D4">
        <w:rPr>
          <w:rFonts w:ascii="仿宋_GB2312" w:eastAsia="仿宋_GB2312" w:hAnsi="华文仿宋" w:hint="eastAsia"/>
          <w:sz w:val="28"/>
          <w:szCs w:val="28"/>
        </w:rPr>
        <w:t>）</w:t>
      </w:r>
    </w:p>
    <w:p w14:paraId="6A6AC5A1" w14:textId="5ECD2024" w:rsidR="002E0C2F" w:rsidRPr="00C123D4" w:rsidRDefault="00C123D4" w:rsidP="00C123D4">
      <w:pPr>
        <w:snapToGrid w:val="0"/>
        <w:spacing w:before="249" w:line="360" w:lineRule="auto"/>
        <w:ind w:firstLine="570"/>
        <w:textAlignment w:val="baseline"/>
        <w:rPr>
          <w:rFonts w:ascii="仿宋_GB2312" w:eastAsia="仿宋_GB2312" w:hAnsi="华文仿宋"/>
          <w:sz w:val="28"/>
          <w:szCs w:val="28"/>
        </w:rPr>
      </w:pPr>
      <w:r w:rsidRPr="00580C04">
        <w:rPr>
          <w:rFonts w:ascii="仿宋_GB2312" w:eastAsia="仿宋_GB2312" w:hAnsi="华文仿宋"/>
          <w:b/>
          <w:sz w:val="28"/>
          <w:szCs w:val="28"/>
        </w:rPr>
        <w:t>4.</w:t>
      </w:r>
      <w:r w:rsidR="002E0C2F" w:rsidRPr="00580C04">
        <w:rPr>
          <w:rFonts w:ascii="仿宋_GB2312" w:eastAsia="仿宋_GB2312" w:hAnsi="华文仿宋" w:hint="eastAsia"/>
          <w:b/>
          <w:sz w:val="28"/>
          <w:szCs w:val="28"/>
        </w:rPr>
        <w:t>西南区联系人：</w:t>
      </w:r>
      <w:r>
        <w:rPr>
          <w:rFonts w:ascii="仿宋_GB2312" w:eastAsia="仿宋_GB2312" w:hAnsi="华文仿宋" w:hint="eastAsia"/>
          <w:sz w:val="28"/>
          <w:szCs w:val="28"/>
        </w:rPr>
        <w:t>（1）</w:t>
      </w:r>
      <w:r w:rsidR="002E0C2F" w:rsidRPr="00C123D4">
        <w:rPr>
          <w:rFonts w:ascii="仿宋_GB2312" w:eastAsia="仿宋_GB2312" w:hAnsi="华文仿宋" w:hint="eastAsia"/>
          <w:sz w:val="28"/>
          <w:szCs w:val="28"/>
        </w:rPr>
        <w:t>梁延德</w:t>
      </w:r>
      <w:r>
        <w:rPr>
          <w:rFonts w:ascii="仿宋_GB2312" w:eastAsia="仿宋_GB2312" w:hAnsi="华文仿宋" w:hint="eastAsia"/>
          <w:sz w:val="28"/>
          <w:szCs w:val="28"/>
        </w:rPr>
        <w:t>，大连理工大学</w:t>
      </w:r>
      <w:r w:rsidR="00004C01" w:rsidRPr="00C123D4">
        <w:rPr>
          <w:rFonts w:ascii="仿宋_GB2312" w:eastAsia="仿宋_GB2312" w:hAnsi="华文仿宋" w:hint="eastAsia"/>
          <w:sz w:val="28"/>
          <w:szCs w:val="28"/>
        </w:rPr>
        <w:t>（电话</w:t>
      </w:r>
      <w:r w:rsidR="00827E21" w:rsidRPr="00C123D4">
        <w:rPr>
          <w:rFonts w:ascii="仿宋_GB2312" w:eastAsia="仿宋_GB2312" w:hAnsi="华文仿宋" w:hint="eastAsia"/>
          <w:sz w:val="28"/>
          <w:szCs w:val="28"/>
        </w:rPr>
        <w:t>1</w:t>
      </w:r>
      <w:r w:rsidR="00827E21" w:rsidRPr="00C123D4">
        <w:rPr>
          <w:rFonts w:ascii="仿宋_GB2312" w:eastAsia="仿宋_GB2312" w:hAnsi="华文仿宋"/>
          <w:sz w:val="28"/>
          <w:szCs w:val="28"/>
        </w:rPr>
        <w:t>3009468892</w:t>
      </w:r>
      <w:r w:rsidR="00241723" w:rsidRPr="00C123D4">
        <w:rPr>
          <w:rFonts w:ascii="仿宋_GB2312" w:eastAsia="仿宋_GB2312" w:hAnsi="华文仿宋" w:hint="eastAsia"/>
          <w:sz w:val="28"/>
          <w:szCs w:val="28"/>
        </w:rPr>
        <w:t>，</w:t>
      </w:r>
      <w:hyperlink r:id="rId9" w:history="1">
        <w:r w:rsidR="0060109D" w:rsidRPr="00C123D4">
          <w:rPr>
            <w:rFonts w:ascii="仿宋_GB2312" w:eastAsia="仿宋_GB2312" w:hAnsi="华文仿宋" w:hint="eastAsia"/>
            <w:sz w:val="28"/>
            <w:szCs w:val="28"/>
          </w:rPr>
          <w:t>邮箱</w:t>
        </w:r>
        <w:r w:rsidR="0060109D" w:rsidRPr="00C123D4">
          <w:rPr>
            <w:rFonts w:ascii="仿宋_GB2312" w:eastAsia="仿宋_GB2312" w:hAnsi="华文仿宋"/>
            <w:sz w:val="28"/>
            <w:szCs w:val="28"/>
          </w:rPr>
          <w:t>lydjx@dlut.edu.cn</w:t>
        </w:r>
      </w:hyperlink>
      <w:r w:rsidR="00004C01" w:rsidRPr="00C123D4">
        <w:rPr>
          <w:rFonts w:ascii="仿宋_GB2312" w:eastAsia="仿宋_GB2312" w:hAnsi="华文仿宋" w:hint="eastAsia"/>
          <w:sz w:val="28"/>
          <w:szCs w:val="28"/>
        </w:rPr>
        <w:t>）</w:t>
      </w:r>
      <w:r>
        <w:rPr>
          <w:rFonts w:ascii="仿宋_GB2312" w:eastAsia="仿宋_GB2312" w:hAnsi="华文仿宋" w:hint="eastAsia"/>
          <w:sz w:val="28"/>
          <w:szCs w:val="28"/>
        </w:rPr>
        <w:t>；（2）</w:t>
      </w:r>
      <w:r w:rsidR="002E0C2F" w:rsidRPr="00C123D4">
        <w:rPr>
          <w:rFonts w:ascii="仿宋_GB2312" w:eastAsia="仿宋_GB2312" w:hAnsi="华文仿宋" w:hint="eastAsia"/>
          <w:sz w:val="28"/>
          <w:szCs w:val="28"/>
        </w:rPr>
        <w:t>林建平</w:t>
      </w:r>
      <w:r>
        <w:rPr>
          <w:rFonts w:ascii="仿宋_GB2312" w:eastAsia="仿宋_GB2312" w:hAnsi="华文仿宋" w:hint="eastAsia"/>
          <w:sz w:val="28"/>
          <w:szCs w:val="28"/>
        </w:rPr>
        <w:t>，同济大学</w:t>
      </w:r>
      <w:r w:rsidR="00241723" w:rsidRPr="00C123D4">
        <w:rPr>
          <w:rFonts w:ascii="仿宋_GB2312" w:eastAsia="仿宋_GB2312" w:hAnsi="华文仿宋" w:hint="eastAsia"/>
          <w:sz w:val="28"/>
          <w:szCs w:val="28"/>
        </w:rPr>
        <w:t>（电话1</w:t>
      </w:r>
      <w:r w:rsidR="00241723" w:rsidRPr="00C123D4">
        <w:rPr>
          <w:rFonts w:ascii="仿宋_GB2312" w:eastAsia="仿宋_GB2312" w:hAnsi="华文仿宋"/>
          <w:sz w:val="28"/>
          <w:szCs w:val="28"/>
        </w:rPr>
        <w:t>3901719457</w:t>
      </w:r>
      <w:r w:rsidR="00241723" w:rsidRPr="00C123D4">
        <w:rPr>
          <w:rFonts w:ascii="仿宋_GB2312" w:eastAsia="仿宋_GB2312" w:hAnsi="华文仿宋" w:hint="eastAsia"/>
          <w:sz w:val="28"/>
          <w:szCs w:val="28"/>
        </w:rPr>
        <w:t>，邮箱</w:t>
      </w:r>
      <w:r w:rsidR="007E195B" w:rsidRPr="00C123D4">
        <w:rPr>
          <w:rFonts w:ascii="仿宋_GB2312" w:eastAsia="仿宋_GB2312" w:hAnsi="华文仿宋"/>
          <w:sz w:val="28"/>
          <w:szCs w:val="28"/>
        </w:rPr>
        <w:t>jplin58@tongji.edu.cn</w:t>
      </w:r>
      <w:r w:rsidR="00241723" w:rsidRPr="00C123D4">
        <w:rPr>
          <w:rFonts w:ascii="仿宋_GB2312" w:eastAsia="仿宋_GB2312" w:hAnsi="华文仿宋" w:hint="eastAsia"/>
          <w:sz w:val="28"/>
          <w:szCs w:val="28"/>
        </w:rPr>
        <w:t>）</w:t>
      </w:r>
    </w:p>
    <w:p w14:paraId="6C978709" w14:textId="448C64FC" w:rsidR="000D348B" w:rsidRPr="00C123D4" w:rsidRDefault="000D348B" w:rsidP="000D348B">
      <w:pPr>
        <w:spacing w:line="440" w:lineRule="exact"/>
        <w:ind w:firstLineChars="250" w:firstLine="750"/>
        <w:rPr>
          <w:rFonts w:ascii="仿宋" w:eastAsia="仿宋" w:hAnsi="仿宋"/>
          <w:bCs/>
          <w:sz w:val="30"/>
          <w:szCs w:val="30"/>
        </w:rPr>
      </w:pPr>
    </w:p>
    <w:p w14:paraId="215689D9" w14:textId="1CE3E6FB" w:rsidR="0080616A" w:rsidRPr="00C123D4" w:rsidRDefault="0080616A" w:rsidP="0080616A">
      <w:pPr>
        <w:rPr>
          <w:rFonts w:ascii="宋体" w:hAnsi="宋体" w:cs="宋体"/>
          <w:sz w:val="24"/>
        </w:rPr>
      </w:pPr>
    </w:p>
    <w:p w14:paraId="0FF302A2" w14:textId="6A84BC2D" w:rsidR="0080616A" w:rsidRPr="00C123D4" w:rsidRDefault="0080616A" w:rsidP="0080616A">
      <w:pPr>
        <w:spacing w:line="460" w:lineRule="exact"/>
        <w:textAlignment w:val="baseline"/>
        <w:rPr>
          <w:rFonts w:ascii="仿宋_GB2312" w:eastAsia="仿宋_GB2312" w:hAnsi="华文仿宋"/>
          <w:color w:val="000000"/>
          <w:sz w:val="24"/>
        </w:rPr>
      </w:pPr>
      <w:r w:rsidRPr="00C123D4">
        <w:rPr>
          <w:rFonts w:ascii="仿宋_GB2312" w:eastAsia="仿宋_GB2312" w:hAnsi="华文仿宋" w:hint="eastAsia"/>
          <w:color w:val="000000"/>
          <w:sz w:val="24"/>
        </w:rPr>
        <w:t>附件</w:t>
      </w:r>
      <w:r w:rsidR="00827E21" w:rsidRPr="00C123D4">
        <w:rPr>
          <w:rFonts w:ascii="仿宋_GB2312" w:eastAsia="仿宋_GB2312" w:hAnsi="华文仿宋" w:hint="eastAsia"/>
          <w:color w:val="000000"/>
          <w:sz w:val="24"/>
        </w:rPr>
        <w:t>B</w:t>
      </w:r>
      <w:r w:rsidR="00827E21" w:rsidRPr="00C123D4">
        <w:rPr>
          <w:rFonts w:ascii="仿宋_GB2312" w:eastAsia="仿宋_GB2312" w:hAnsi="华文仿宋"/>
          <w:color w:val="000000"/>
          <w:sz w:val="24"/>
        </w:rPr>
        <w:t>-</w:t>
      </w:r>
      <w:r w:rsidRPr="00C123D4">
        <w:rPr>
          <w:rFonts w:ascii="仿宋_GB2312" w:eastAsia="仿宋_GB2312" w:hAnsi="华文仿宋" w:hint="eastAsia"/>
          <w:color w:val="000000"/>
          <w:sz w:val="24"/>
        </w:rPr>
        <w:t>1：</w:t>
      </w:r>
      <w:r w:rsidR="00827E21" w:rsidRPr="00C123D4">
        <w:rPr>
          <w:rFonts w:ascii="仿宋_GB2312" w:eastAsia="仿宋_GB2312" w:hAnsi="华文仿宋" w:hint="eastAsia"/>
          <w:color w:val="000000"/>
          <w:sz w:val="24"/>
        </w:rPr>
        <w:t>各大区及各省（市）、自治区金工课程群虚拟教研组负责人</w:t>
      </w:r>
    </w:p>
    <w:p w14:paraId="3A0A8A11" w14:textId="52D23BA1" w:rsidR="00827E21" w:rsidRPr="00C123D4" w:rsidRDefault="00827E21" w:rsidP="0080616A">
      <w:pPr>
        <w:spacing w:line="460" w:lineRule="exact"/>
        <w:textAlignment w:val="baseline"/>
        <w:rPr>
          <w:rFonts w:ascii="仿宋_GB2312" w:eastAsia="仿宋_GB2312" w:hAnsi="华文仿宋"/>
          <w:color w:val="000000"/>
          <w:sz w:val="24"/>
        </w:rPr>
      </w:pPr>
      <w:r w:rsidRPr="00C123D4">
        <w:rPr>
          <w:rFonts w:ascii="仿宋_GB2312" w:eastAsia="仿宋_GB2312" w:hAnsi="华文仿宋" w:hint="eastAsia"/>
          <w:color w:val="000000"/>
          <w:sz w:val="24"/>
        </w:rPr>
        <w:t>附件</w:t>
      </w:r>
      <w:r w:rsidRPr="00C123D4">
        <w:rPr>
          <w:rFonts w:ascii="仿宋_GB2312" w:eastAsia="仿宋_GB2312" w:hAnsi="华文仿宋"/>
          <w:color w:val="000000"/>
          <w:sz w:val="24"/>
        </w:rPr>
        <w:t>B</w:t>
      </w:r>
      <w:r w:rsidRPr="00C123D4">
        <w:rPr>
          <w:rFonts w:ascii="仿宋_GB2312" w:eastAsia="仿宋_GB2312" w:hAnsi="华文仿宋" w:hint="eastAsia"/>
          <w:color w:val="000000"/>
          <w:sz w:val="24"/>
        </w:rPr>
        <w:t>-</w:t>
      </w:r>
      <w:r w:rsidRPr="00C123D4">
        <w:rPr>
          <w:rFonts w:ascii="仿宋_GB2312" w:eastAsia="仿宋_GB2312" w:hAnsi="华文仿宋"/>
          <w:color w:val="000000"/>
          <w:sz w:val="24"/>
        </w:rPr>
        <w:t>2</w:t>
      </w:r>
      <w:r w:rsidRPr="00C123D4">
        <w:rPr>
          <w:rFonts w:ascii="仿宋_GB2312" w:eastAsia="仿宋_GB2312" w:hAnsi="华文仿宋" w:hint="eastAsia"/>
          <w:color w:val="000000"/>
          <w:sz w:val="24"/>
        </w:rPr>
        <w:t>：知识单元和核心知识</w:t>
      </w:r>
      <w:proofErr w:type="gramStart"/>
      <w:r w:rsidRPr="00C123D4">
        <w:rPr>
          <w:rFonts w:ascii="仿宋_GB2312" w:eastAsia="仿宋_GB2312" w:hAnsi="华文仿宋" w:hint="eastAsia"/>
          <w:color w:val="000000"/>
          <w:sz w:val="24"/>
        </w:rPr>
        <w:t>点分配</w:t>
      </w:r>
      <w:proofErr w:type="gramEnd"/>
      <w:r w:rsidRPr="00C123D4">
        <w:rPr>
          <w:rFonts w:ascii="仿宋_GB2312" w:eastAsia="仿宋_GB2312" w:hAnsi="华文仿宋" w:hint="eastAsia"/>
          <w:color w:val="000000"/>
          <w:sz w:val="24"/>
        </w:rPr>
        <w:t>总表</w:t>
      </w:r>
    </w:p>
    <w:p w14:paraId="66466D85" w14:textId="13FA189E" w:rsidR="00827E21" w:rsidRPr="00C123D4" w:rsidRDefault="00827E21" w:rsidP="0080616A">
      <w:pPr>
        <w:spacing w:line="460" w:lineRule="exact"/>
        <w:textAlignment w:val="baseline"/>
        <w:rPr>
          <w:rFonts w:ascii="仿宋_GB2312" w:eastAsia="仿宋_GB2312" w:hAnsi="华文仿宋"/>
          <w:color w:val="000000"/>
          <w:sz w:val="24"/>
        </w:rPr>
      </w:pPr>
      <w:r w:rsidRPr="00C123D4">
        <w:rPr>
          <w:rFonts w:ascii="仿宋_GB2312" w:eastAsia="仿宋_GB2312" w:hAnsi="华文仿宋" w:hint="eastAsia"/>
          <w:color w:val="000000"/>
          <w:sz w:val="24"/>
        </w:rPr>
        <w:t>附件B</w:t>
      </w:r>
      <w:r w:rsidRPr="00C123D4">
        <w:rPr>
          <w:rFonts w:ascii="仿宋_GB2312" w:eastAsia="仿宋_GB2312" w:hAnsi="华文仿宋"/>
          <w:color w:val="000000"/>
          <w:sz w:val="24"/>
        </w:rPr>
        <w:t>-3</w:t>
      </w:r>
      <w:r w:rsidRPr="00C123D4">
        <w:rPr>
          <w:rFonts w:ascii="仿宋_GB2312" w:eastAsia="仿宋_GB2312" w:hAnsi="华文仿宋" w:hint="eastAsia"/>
          <w:color w:val="000000"/>
          <w:sz w:val="24"/>
        </w:rPr>
        <w:t>：大区及各省（市）、自治区</w:t>
      </w:r>
      <w:r w:rsidRPr="00C123D4">
        <w:rPr>
          <w:rFonts w:ascii="仿宋_GB2312" w:eastAsia="仿宋_GB2312" w:hAnsi="华文仿宋" w:hint="eastAsia"/>
          <w:sz w:val="28"/>
          <w:szCs w:val="28"/>
        </w:rPr>
        <w:t>参赛数据汇总表</w:t>
      </w:r>
    </w:p>
    <w:p w14:paraId="78B8A830" w14:textId="29817F38" w:rsidR="0080616A" w:rsidRPr="00C123D4" w:rsidRDefault="0080616A" w:rsidP="0080616A">
      <w:pPr>
        <w:spacing w:line="460" w:lineRule="exact"/>
        <w:textAlignment w:val="baseline"/>
        <w:rPr>
          <w:rFonts w:ascii="仿宋_GB2312" w:eastAsia="仿宋_GB2312" w:hAnsi="华文仿宋"/>
          <w:color w:val="000000"/>
          <w:sz w:val="24"/>
        </w:rPr>
      </w:pPr>
      <w:r w:rsidRPr="00C123D4">
        <w:rPr>
          <w:rFonts w:ascii="仿宋_GB2312" w:eastAsia="仿宋_GB2312" w:hAnsi="华文仿宋" w:hint="eastAsia"/>
          <w:color w:val="000000"/>
          <w:sz w:val="24"/>
        </w:rPr>
        <w:t>附件</w:t>
      </w:r>
      <w:r w:rsidR="00827E21" w:rsidRPr="00C123D4">
        <w:rPr>
          <w:rFonts w:ascii="仿宋_GB2312" w:eastAsia="仿宋_GB2312" w:hAnsi="华文仿宋"/>
          <w:color w:val="000000"/>
          <w:sz w:val="24"/>
        </w:rPr>
        <w:t>B-4</w:t>
      </w:r>
      <w:r w:rsidRPr="00C123D4">
        <w:rPr>
          <w:rFonts w:ascii="仿宋_GB2312" w:eastAsia="仿宋_GB2312" w:hAnsi="华文仿宋" w:hint="eastAsia"/>
          <w:color w:val="000000"/>
          <w:sz w:val="24"/>
        </w:rPr>
        <w:t>：报名表及政审表</w:t>
      </w:r>
      <w:r w:rsidRPr="00C123D4">
        <w:rPr>
          <w:rFonts w:ascii="仿宋_GB2312" w:eastAsia="仿宋_GB2312" w:hAnsi="华文仿宋"/>
          <w:color w:val="000000"/>
          <w:sz w:val="24"/>
        </w:rPr>
        <w:t>。</w:t>
      </w:r>
    </w:p>
    <w:p w14:paraId="5F192123" w14:textId="6AB8238C" w:rsidR="0080616A" w:rsidRPr="00C123D4" w:rsidRDefault="0080616A" w:rsidP="0080616A">
      <w:pPr>
        <w:spacing w:line="460" w:lineRule="exact"/>
        <w:textAlignment w:val="baseline"/>
        <w:rPr>
          <w:rFonts w:ascii="仿宋_GB2312" w:eastAsia="仿宋_GB2312" w:hAnsi="华文仿宋"/>
          <w:color w:val="000000"/>
          <w:sz w:val="24"/>
        </w:rPr>
      </w:pPr>
      <w:r w:rsidRPr="00C123D4">
        <w:rPr>
          <w:rFonts w:ascii="仿宋_GB2312" w:eastAsia="仿宋_GB2312" w:hAnsi="华文仿宋" w:hint="eastAsia"/>
          <w:color w:val="000000"/>
          <w:sz w:val="24"/>
        </w:rPr>
        <w:t>附件</w:t>
      </w:r>
      <w:r w:rsidR="00173010" w:rsidRPr="00C123D4">
        <w:rPr>
          <w:rFonts w:ascii="仿宋_GB2312" w:eastAsia="仿宋_GB2312" w:hAnsi="华文仿宋"/>
          <w:color w:val="000000"/>
          <w:sz w:val="24"/>
        </w:rPr>
        <w:t>B-5</w:t>
      </w:r>
      <w:r w:rsidRPr="00C123D4">
        <w:rPr>
          <w:rFonts w:ascii="仿宋_GB2312" w:eastAsia="仿宋_GB2312" w:hAnsi="华文仿宋" w:hint="eastAsia"/>
          <w:color w:val="000000"/>
          <w:sz w:val="24"/>
        </w:rPr>
        <w:t>：</w:t>
      </w:r>
      <w:r w:rsidR="00173010" w:rsidRPr="00C123D4">
        <w:rPr>
          <w:rFonts w:ascii="仿宋_GB2312" w:eastAsia="仿宋_GB2312" w:hAnsi="华文仿宋" w:hint="eastAsia"/>
          <w:color w:val="000000"/>
          <w:sz w:val="24"/>
        </w:rPr>
        <w:t>报名汇总表</w:t>
      </w:r>
    </w:p>
    <w:p w14:paraId="7FAAF7B6" w14:textId="15D097CC" w:rsidR="00BE6E2C" w:rsidRPr="00C123D4" w:rsidRDefault="00BE6E2C" w:rsidP="0080616A">
      <w:pPr>
        <w:spacing w:line="460" w:lineRule="exact"/>
        <w:textAlignment w:val="baseline"/>
        <w:rPr>
          <w:rFonts w:ascii="仿宋_GB2312" w:eastAsia="仿宋_GB2312" w:hAnsi="华文仿宋"/>
          <w:color w:val="000000"/>
          <w:sz w:val="24"/>
        </w:rPr>
      </w:pPr>
    </w:p>
    <w:p w14:paraId="73BEC523" w14:textId="77777777" w:rsidR="00E868E9" w:rsidRPr="00C123D4" w:rsidRDefault="00E868E9" w:rsidP="0080616A">
      <w:pPr>
        <w:rPr>
          <w:rFonts w:ascii="宋体" w:hAnsi="宋体" w:cs="宋体"/>
          <w:sz w:val="24"/>
        </w:rPr>
      </w:pPr>
    </w:p>
    <w:p w14:paraId="2B020FAC" w14:textId="2BD134E2" w:rsidR="0080616A" w:rsidRPr="00C123D4" w:rsidRDefault="0080616A" w:rsidP="0080616A">
      <w:pPr>
        <w:textAlignment w:val="baseline"/>
        <w:rPr>
          <w:rFonts w:ascii="仿宋_GB2312" w:eastAsia="仿宋_GB2312" w:hAnsi="华文仿宋"/>
          <w:color w:val="000000"/>
          <w:sz w:val="30"/>
          <w:szCs w:val="30"/>
        </w:rPr>
      </w:pPr>
      <w:r w:rsidRPr="00C123D4">
        <w:rPr>
          <w:rFonts w:ascii="仿宋_GB2312" w:eastAsia="仿宋_GB2312" w:hAnsi="华文仿宋"/>
          <w:noProof/>
          <w:color w:val="000000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23F1B0B" wp14:editId="58C666BF">
                <wp:simplePos x="0" y="0"/>
                <wp:positionH relativeFrom="column">
                  <wp:posOffset>-144145</wp:posOffset>
                </wp:positionH>
                <wp:positionV relativeFrom="paragraph">
                  <wp:posOffset>440690</wp:posOffset>
                </wp:positionV>
                <wp:extent cx="2360930" cy="1404620"/>
                <wp:effectExtent l="0" t="0" r="0" b="63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7B50F" w14:textId="77777777" w:rsidR="0080616A" w:rsidRDefault="0080616A" w:rsidP="0080616A">
                            <w:pPr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华文仿宋" w:hint="eastAsia"/>
                                <w:color w:val="000000"/>
                                <w:sz w:val="24"/>
                              </w:rPr>
                              <w:t>教育部工程材料与机械制造基础课程群（金工）虚拟教研室</w:t>
                            </w:r>
                          </w:p>
                          <w:p w14:paraId="1CC9BFC4" w14:textId="77777777" w:rsidR="0080616A" w:rsidRDefault="0080616A" w:rsidP="0080616A">
                            <w:pPr>
                              <w:jc w:val="center"/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</w:pPr>
                          </w:p>
                          <w:p w14:paraId="02CE8857" w14:textId="77777777" w:rsidR="0080616A" w:rsidRDefault="0080616A" w:rsidP="0080616A">
                            <w:pPr>
                              <w:jc w:val="center"/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华文仿宋" w:hint="eastAsia"/>
                                <w:color w:val="000000"/>
                                <w:sz w:val="24"/>
                              </w:rPr>
                              <w:t>（依托单位山东大学代章）</w:t>
                            </w:r>
                          </w:p>
                          <w:p w14:paraId="4851312F" w14:textId="77777777" w:rsidR="0080616A" w:rsidRDefault="0080616A" w:rsidP="0080616A">
                            <w:pPr>
                              <w:jc w:val="center"/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</w:pPr>
                          </w:p>
                          <w:p w14:paraId="6DD8A36A" w14:textId="0B0AE0D7" w:rsidR="0080616A" w:rsidRDefault="0080616A" w:rsidP="0080616A">
                            <w:pPr>
                              <w:jc w:val="center"/>
                            </w:pPr>
                            <w:r>
                              <w:rPr>
                                <w:rFonts w:ascii="仿宋_GB2312" w:eastAsia="仿宋_GB2312" w:hAnsi="华文仿宋" w:hint="eastAsia"/>
                                <w:color w:val="000000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02</w:t>
                            </w:r>
                            <w:r w:rsidR="00827E21"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.</w:t>
                            </w:r>
                            <w:r w:rsidR="00827E21"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.1</w:t>
                            </w:r>
                            <w:r w:rsidR="00236D31"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3F1B0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1.35pt;margin-top:34.7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" stroked="f">
                <v:textbox style="mso-fit-shape-to-text:t">
                  <w:txbxContent>
                    <w:p w14:paraId="0157B50F" w14:textId="77777777" w:rsidR="0080616A" w:rsidRDefault="0080616A" w:rsidP="0080616A">
                      <w:pPr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</w:pPr>
                      <w:r>
                        <w:rPr>
                          <w:rFonts w:ascii="仿宋_GB2312" w:eastAsia="仿宋_GB2312" w:hAnsi="华文仿宋" w:hint="eastAsia"/>
                          <w:color w:val="000000"/>
                          <w:sz w:val="24"/>
                        </w:rPr>
                        <w:t>教育部工程材料与机械制造基础课程群（金工）虚拟教研室</w:t>
                      </w:r>
                    </w:p>
                    <w:p w14:paraId="1CC9BFC4" w14:textId="77777777" w:rsidR="0080616A" w:rsidRDefault="0080616A" w:rsidP="0080616A">
                      <w:pPr>
                        <w:jc w:val="center"/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</w:pPr>
                    </w:p>
                    <w:p w14:paraId="02CE8857" w14:textId="77777777" w:rsidR="0080616A" w:rsidRDefault="0080616A" w:rsidP="0080616A">
                      <w:pPr>
                        <w:jc w:val="center"/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</w:pPr>
                      <w:r>
                        <w:rPr>
                          <w:rFonts w:ascii="仿宋_GB2312" w:eastAsia="仿宋_GB2312" w:hAnsi="华文仿宋" w:hint="eastAsia"/>
                          <w:color w:val="000000"/>
                          <w:sz w:val="24"/>
                        </w:rPr>
                        <w:t>（依托单位山东大学代章）</w:t>
                      </w:r>
                    </w:p>
                    <w:p w14:paraId="4851312F" w14:textId="77777777" w:rsidR="0080616A" w:rsidRDefault="0080616A" w:rsidP="0080616A">
                      <w:pPr>
                        <w:jc w:val="center"/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</w:pPr>
                    </w:p>
                    <w:p w14:paraId="6DD8A36A" w14:textId="0B0AE0D7" w:rsidR="0080616A" w:rsidRDefault="0080616A" w:rsidP="0080616A">
                      <w:pPr>
                        <w:jc w:val="center"/>
                      </w:pPr>
                      <w:r>
                        <w:rPr>
                          <w:rFonts w:ascii="仿宋_GB2312" w:eastAsia="仿宋_GB2312" w:hAnsi="华文仿宋" w:hint="eastAsia"/>
                          <w:color w:val="000000"/>
                          <w:sz w:val="24"/>
                        </w:rPr>
                        <w:t>2</w:t>
                      </w:r>
                      <w:r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02</w:t>
                      </w:r>
                      <w:r w:rsidR="00827E21"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4</w:t>
                      </w:r>
                      <w:r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.</w:t>
                      </w:r>
                      <w:r w:rsidR="00827E21"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3</w:t>
                      </w:r>
                      <w:r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.1</w:t>
                      </w:r>
                      <w:r w:rsidR="00236D31"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1FFE33" w14:textId="13E68444" w:rsidR="0080616A" w:rsidRDefault="00F65DF1" w:rsidP="0080616A">
      <w:pPr>
        <w:spacing w:line="460" w:lineRule="exact"/>
        <w:jc w:val="right"/>
        <w:textAlignment w:val="baseline"/>
        <w:rPr>
          <w:rFonts w:ascii="仿宋_GB2312" w:eastAsia="仿宋_GB2312" w:hAnsi="华文仿宋"/>
          <w:color w:val="000000"/>
          <w:sz w:val="24"/>
        </w:rPr>
      </w:pPr>
      <w:r w:rsidRPr="00C123D4">
        <w:rPr>
          <w:rFonts w:ascii="仿宋_GB2312" w:eastAsia="仿宋_GB2312" w:hAnsi="华文仿宋"/>
          <w:noProof/>
          <w:color w:val="000000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B678D4C" wp14:editId="1020E38E">
                <wp:simplePos x="0" y="0"/>
                <wp:positionH relativeFrom="column">
                  <wp:posOffset>2590165</wp:posOffset>
                </wp:positionH>
                <wp:positionV relativeFrom="paragraph">
                  <wp:posOffset>44450</wp:posOffset>
                </wp:positionV>
                <wp:extent cx="3448685" cy="1404620"/>
                <wp:effectExtent l="0" t="0" r="0" b="635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3CC62" w14:textId="77777777" w:rsidR="0080616A" w:rsidRDefault="0080616A" w:rsidP="00F65DF1">
                            <w:pPr>
                              <w:jc w:val="distribute"/>
                              <w:rPr>
                                <w:rFonts w:ascii="仿宋_GB2312" w:eastAsia="仿宋_GB2312" w:hAnsi="华文仿宋"/>
                                <w:color w:val="000000" w:themeColor="text1"/>
                                <w:sz w:val="24"/>
                              </w:rPr>
                            </w:pPr>
                            <w:r w:rsidRPr="00555C2E">
                              <w:rPr>
                                <w:rFonts w:ascii="仿宋_GB2312" w:eastAsia="仿宋_GB2312" w:hAnsi="华文仿宋"/>
                                <w:color w:val="000000" w:themeColor="text1"/>
                                <w:sz w:val="24"/>
                              </w:rPr>
                              <w:t>教育部高等学校工科基础课程教学指导委员会</w:t>
                            </w:r>
                          </w:p>
                          <w:p w14:paraId="77E47ACE" w14:textId="77777777" w:rsidR="0080616A" w:rsidRDefault="0080616A" w:rsidP="00F65DF1">
                            <w:pPr>
                              <w:jc w:val="distribute"/>
                              <w:rPr>
                                <w:rFonts w:ascii="仿宋_GB2312" w:eastAsia="仿宋_GB2312" w:hAnsi="华文仿宋"/>
                                <w:color w:val="000000" w:themeColor="text1"/>
                                <w:sz w:val="24"/>
                              </w:rPr>
                            </w:pPr>
                            <w:r w:rsidRPr="00925C98">
                              <w:rPr>
                                <w:rFonts w:ascii="仿宋_GB2312" w:eastAsia="仿宋_GB2312" w:hAnsi="华文仿宋" w:hint="eastAsia"/>
                                <w:color w:val="000000" w:themeColor="text1"/>
                                <w:sz w:val="24"/>
                              </w:rPr>
                              <w:t>教育部高等学校机械基础课程教学</w:t>
                            </w:r>
                            <w:proofErr w:type="gramStart"/>
                            <w:r w:rsidRPr="00925C98">
                              <w:rPr>
                                <w:rFonts w:ascii="仿宋_GB2312" w:eastAsia="仿宋_GB2312" w:hAnsi="华文仿宋" w:hint="eastAsia"/>
                                <w:color w:val="000000" w:themeColor="text1"/>
                                <w:sz w:val="24"/>
                              </w:rPr>
                              <w:t>指导分</w:t>
                            </w:r>
                            <w:proofErr w:type="gramEnd"/>
                            <w:r w:rsidRPr="00925C98">
                              <w:rPr>
                                <w:rFonts w:ascii="仿宋_GB2312" w:eastAsia="仿宋_GB2312" w:hAnsi="华文仿宋" w:hint="eastAsia"/>
                                <w:color w:val="000000" w:themeColor="text1"/>
                                <w:sz w:val="24"/>
                              </w:rPr>
                              <w:t>委员会</w:t>
                            </w:r>
                          </w:p>
                          <w:p w14:paraId="13481B50" w14:textId="77777777" w:rsidR="0080616A" w:rsidRDefault="0080616A" w:rsidP="0080616A">
                            <w:pPr>
                              <w:jc w:val="center"/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</w:pPr>
                          </w:p>
                          <w:p w14:paraId="504C83E2" w14:textId="77777777" w:rsidR="0080616A" w:rsidRDefault="0080616A" w:rsidP="0080616A">
                            <w:pPr>
                              <w:jc w:val="center"/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华文仿宋" w:hint="eastAsia"/>
                                <w:color w:val="000000"/>
                                <w:sz w:val="24"/>
                              </w:rPr>
                              <w:t>（依托单位清华大学代章）</w:t>
                            </w:r>
                          </w:p>
                          <w:p w14:paraId="226C5B4E" w14:textId="77777777" w:rsidR="0080616A" w:rsidRDefault="0080616A" w:rsidP="0080616A">
                            <w:pPr>
                              <w:jc w:val="center"/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</w:pPr>
                          </w:p>
                          <w:p w14:paraId="31F78FE3" w14:textId="045C04A3" w:rsidR="0080616A" w:rsidRPr="00925C98" w:rsidRDefault="0080616A" w:rsidP="0080616A">
                            <w:pPr>
                              <w:jc w:val="center"/>
                              <w:rPr>
                                <w:rFonts w:ascii="仿宋_GB2312" w:eastAsia="仿宋_GB2312" w:hAnsi="华文仿宋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华文仿宋" w:hint="eastAsia"/>
                                <w:color w:val="000000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02</w:t>
                            </w:r>
                            <w:r w:rsidR="00827E21"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.</w:t>
                            </w:r>
                            <w:r w:rsidR="00827E21"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.1</w:t>
                            </w:r>
                            <w:r w:rsidR="00236D31">
                              <w:rPr>
                                <w:rFonts w:ascii="仿宋_GB2312" w:eastAsia="仿宋_GB2312" w:hAnsi="华文仿宋"/>
                                <w:color w:val="000000"/>
                                <w:sz w:val="24"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678D4C" id="_x0000_s1027" type="#_x0000_t202" style="position:absolute;left:0;text-align:left;margin-left:203.95pt;margin-top:3.5pt;width:271.5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" stroked="f">
                <v:textbox style="mso-fit-shape-to-text:t">
                  <w:txbxContent>
                    <w:p w14:paraId="05A3CC62" w14:textId="77777777" w:rsidR="0080616A" w:rsidRDefault="0080616A" w:rsidP="00F65DF1">
                      <w:pPr>
                        <w:jc w:val="distribute"/>
                        <w:rPr>
                          <w:rFonts w:ascii="仿宋_GB2312" w:eastAsia="仿宋_GB2312" w:hAnsi="华文仿宋"/>
                          <w:color w:val="000000" w:themeColor="text1"/>
                          <w:sz w:val="24"/>
                        </w:rPr>
                      </w:pPr>
                      <w:r w:rsidRPr="00555C2E">
                        <w:rPr>
                          <w:rFonts w:ascii="仿宋_GB2312" w:eastAsia="仿宋_GB2312" w:hAnsi="华文仿宋"/>
                          <w:color w:val="000000" w:themeColor="text1"/>
                          <w:sz w:val="24"/>
                        </w:rPr>
                        <w:t>教育部高等学校工科基础课程教学指导委员会</w:t>
                      </w:r>
                    </w:p>
                    <w:p w14:paraId="77E47ACE" w14:textId="77777777" w:rsidR="0080616A" w:rsidRDefault="0080616A" w:rsidP="00F65DF1">
                      <w:pPr>
                        <w:jc w:val="distribute"/>
                        <w:rPr>
                          <w:rFonts w:ascii="仿宋_GB2312" w:eastAsia="仿宋_GB2312" w:hAnsi="华文仿宋"/>
                          <w:color w:val="000000" w:themeColor="text1"/>
                          <w:sz w:val="24"/>
                        </w:rPr>
                      </w:pPr>
                      <w:r w:rsidRPr="00925C98">
                        <w:rPr>
                          <w:rFonts w:ascii="仿宋_GB2312" w:eastAsia="仿宋_GB2312" w:hAnsi="华文仿宋" w:hint="eastAsia"/>
                          <w:color w:val="000000" w:themeColor="text1"/>
                          <w:sz w:val="24"/>
                        </w:rPr>
                        <w:t>教育部高等学校机械基础课程教学</w:t>
                      </w:r>
                      <w:proofErr w:type="gramStart"/>
                      <w:r w:rsidRPr="00925C98">
                        <w:rPr>
                          <w:rFonts w:ascii="仿宋_GB2312" w:eastAsia="仿宋_GB2312" w:hAnsi="华文仿宋" w:hint="eastAsia"/>
                          <w:color w:val="000000" w:themeColor="text1"/>
                          <w:sz w:val="24"/>
                        </w:rPr>
                        <w:t>指导分</w:t>
                      </w:r>
                      <w:proofErr w:type="gramEnd"/>
                      <w:r w:rsidRPr="00925C98">
                        <w:rPr>
                          <w:rFonts w:ascii="仿宋_GB2312" w:eastAsia="仿宋_GB2312" w:hAnsi="华文仿宋" w:hint="eastAsia"/>
                          <w:color w:val="000000" w:themeColor="text1"/>
                          <w:sz w:val="24"/>
                        </w:rPr>
                        <w:t>委员会</w:t>
                      </w:r>
                    </w:p>
                    <w:p w14:paraId="13481B50" w14:textId="77777777" w:rsidR="0080616A" w:rsidRDefault="0080616A" w:rsidP="0080616A">
                      <w:pPr>
                        <w:jc w:val="center"/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</w:pPr>
                    </w:p>
                    <w:p w14:paraId="504C83E2" w14:textId="77777777" w:rsidR="0080616A" w:rsidRDefault="0080616A" w:rsidP="0080616A">
                      <w:pPr>
                        <w:jc w:val="center"/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</w:pPr>
                      <w:r>
                        <w:rPr>
                          <w:rFonts w:ascii="仿宋_GB2312" w:eastAsia="仿宋_GB2312" w:hAnsi="华文仿宋" w:hint="eastAsia"/>
                          <w:color w:val="000000"/>
                          <w:sz w:val="24"/>
                        </w:rPr>
                        <w:t>（依托单位清华大学代章）</w:t>
                      </w:r>
                    </w:p>
                    <w:p w14:paraId="226C5B4E" w14:textId="77777777" w:rsidR="0080616A" w:rsidRDefault="0080616A" w:rsidP="0080616A">
                      <w:pPr>
                        <w:jc w:val="center"/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</w:pPr>
                    </w:p>
                    <w:p w14:paraId="31F78FE3" w14:textId="045C04A3" w:rsidR="0080616A" w:rsidRPr="00925C98" w:rsidRDefault="0080616A" w:rsidP="0080616A">
                      <w:pPr>
                        <w:jc w:val="center"/>
                        <w:rPr>
                          <w:rFonts w:ascii="仿宋_GB2312" w:eastAsia="仿宋_GB2312" w:hAnsi="华文仿宋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仿宋_GB2312" w:eastAsia="仿宋_GB2312" w:hAnsi="华文仿宋" w:hint="eastAsia"/>
                          <w:color w:val="000000"/>
                          <w:sz w:val="24"/>
                        </w:rPr>
                        <w:t>2</w:t>
                      </w:r>
                      <w:r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02</w:t>
                      </w:r>
                      <w:r w:rsidR="00827E21"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4</w:t>
                      </w:r>
                      <w:r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.</w:t>
                      </w:r>
                      <w:r w:rsidR="00827E21"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3</w:t>
                      </w:r>
                      <w:r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.1</w:t>
                      </w:r>
                      <w:r w:rsidR="00236D31">
                        <w:rPr>
                          <w:rFonts w:ascii="仿宋_GB2312" w:eastAsia="仿宋_GB2312" w:hAnsi="华文仿宋"/>
                          <w:color w:val="000000"/>
                          <w:sz w:val="24"/>
                        </w:rPr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A6309C" w14:textId="34E0AE83" w:rsidR="0080616A" w:rsidRPr="000D348B" w:rsidRDefault="0080616A" w:rsidP="00173010">
      <w:pPr>
        <w:spacing w:line="440" w:lineRule="exact"/>
        <w:rPr>
          <w:rFonts w:ascii="仿宋" w:eastAsia="仿宋" w:hAnsi="仿宋"/>
          <w:bCs/>
          <w:sz w:val="30"/>
          <w:szCs w:val="30"/>
        </w:rPr>
      </w:pPr>
    </w:p>
    <w:sectPr w:rsidR="0080616A" w:rsidRPr="000D348B" w:rsidSect="00451CB3">
      <w:footerReference w:type="default" r:id="rId10"/>
      <w:pgSz w:w="11906" w:h="16838"/>
      <w:pgMar w:top="1134" w:right="1418" w:bottom="85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68A9D" w14:textId="77777777" w:rsidR="00DB3DF7" w:rsidRPr="00FB50A7" w:rsidRDefault="00DB3DF7" w:rsidP="00892F81">
      <w:pPr>
        <w:rPr>
          <w:sz w:val="24"/>
        </w:rPr>
      </w:pPr>
      <w:r>
        <w:separator/>
      </w:r>
    </w:p>
  </w:endnote>
  <w:endnote w:type="continuationSeparator" w:id="0">
    <w:p w14:paraId="47C39297" w14:textId="77777777" w:rsidR="00DB3DF7" w:rsidRPr="00FB50A7" w:rsidRDefault="00DB3DF7" w:rsidP="00892F81">
      <w:pPr>
        <w:rPr>
          <w:sz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Segoe U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文鼎书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39"/>
      <w:gridCol w:w="7590"/>
    </w:tblGrid>
    <w:tr w:rsidR="000E5EBF" w14:paraId="6D1B1426" w14:textId="77777777">
      <w:tc>
        <w:tcPr>
          <w:tcW w:w="750" w:type="pct"/>
        </w:tcPr>
        <w:p w14:paraId="6F88DDF8" w14:textId="50C11A02" w:rsidR="000E5EBF" w:rsidRDefault="000E5EBF">
          <w:pPr>
            <w:pStyle w:val="a5"/>
            <w:jc w:val="right"/>
            <w:rPr>
              <w:color w:val="4F81BD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36D31" w:rsidRPr="00236D31">
            <w:rPr>
              <w:noProof/>
              <w:color w:val="4F81BD" w:themeColor="accent1"/>
              <w:lang w:val="zh-CN"/>
            </w:rPr>
            <w:t>3</w:t>
          </w:r>
          <w:r>
            <w:rPr>
              <w:noProof/>
            </w:rPr>
            <w:fldChar w:fldCharType="end"/>
          </w:r>
        </w:p>
      </w:tc>
      <w:tc>
        <w:tcPr>
          <w:tcW w:w="4250" w:type="pct"/>
        </w:tcPr>
        <w:p w14:paraId="70B86582" w14:textId="77777777" w:rsidR="000E5EBF" w:rsidRDefault="000E5EBF">
          <w:pPr>
            <w:pStyle w:val="a5"/>
            <w:rPr>
              <w:color w:val="4F81BD" w:themeColor="accent1"/>
            </w:rPr>
          </w:pPr>
        </w:p>
      </w:tc>
    </w:tr>
  </w:tbl>
  <w:p w14:paraId="42E0F39C" w14:textId="77777777" w:rsidR="000E5EBF" w:rsidRDefault="000E5E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C85F9" w14:textId="77777777" w:rsidR="00DB3DF7" w:rsidRPr="00FB50A7" w:rsidRDefault="00DB3DF7" w:rsidP="00892F81">
      <w:pPr>
        <w:rPr>
          <w:sz w:val="24"/>
        </w:rPr>
      </w:pPr>
      <w:r>
        <w:separator/>
      </w:r>
    </w:p>
  </w:footnote>
  <w:footnote w:type="continuationSeparator" w:id="0">
    <w:p w14:paraId="5EC50BB5" w14:textId="77777777" w:rsidR="00DB3DF7" w:rsidRPr="00FB50A7" w:rsidRDefault="00DB3DF7" w:rsidP="00892F81">
      <w:pPr>
        <w:rPr>
          <w:sz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6CA26E"/>
    <w:multiLevelType w:val="singleLevel"/>
    <w:tmpl w:val="8F6CA26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F5666E29"/>
    <w:multiLevelType w:val="singleLevel"/>
    <w:tmpl w:val="F5666E29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2"/>
    <w:multiLevelType w:val="multilevel"/>
    <w:tmpl w:val="00000002"/>
    <w:lvl w:ilvl="0">
      <w:start w:val="1"/>
      <w:numFmt w:val="bullet"/>
      <w:lvlText w:val="题"/>
      <w:lvlJc w:val="left"/>
    </w:lvl>
    <w:lvl w:ilvl="1">
      <w:start w:val="3"/>
      <w:numFmt w:val="decimal"/>
      <w:lvlText w:val="[%2]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 w15:restartNumberingAfterBreak="0">
    <w:nsid w:val="02617C9D"/>
    <w:multiLevelType w:val="multilevel"/>
    <w:tmpl w:val="02617C9D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2774184"/>
    <w:multiLevelType w:val="multilevel"/>
    <w:tmpl w:val="02774184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42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420"/>
      </w:p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42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20"/>
      </w:pPr>
    </w:lvl>
    <w:lvl w:ilvl="4">
      <w:start w:val="1"/>
      <w:numFmt w:val="lowerLetter"/>
      <w:lvlText w:val="%5)"/>
      <w:lvlJc w:val="left"/>
      <w:pPr>
        <w:tabs>
          <w:tab w:val="num" w:pos="1980"/>
        </w:tabs>
        <w:ind w:left="1980" w:hanging="42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20"/>
      </w:pPr>
    </w:lvl>
    <w:lvl w:ilvl="6">
      <w:start w:val="1"/>
      <w:numFmt w:val="decimal"/>
      <w:lvlText w:val="%7."/>
      <w:lvlJc w:val="left"/>
      <w:pPr>
        <w:tabs>
          <w:tab w:val="num" w:pos="2820"/>
        </w:tabs>
        <w:ind w:left="2820" w:hanging="42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420"/>
      </w:pPr>
    </w:lvl>
    <w:lvl w:ilvl="8">
      <w:start w:val="1"/>
      <w:numFmt w:val="lowerRoman"/>
      <w:lvlText w:val="%9."/>
      <w:lvlJc w:val="right"/>
      <w:pPr>
        <w:tabs>
          <w:tab w:val="num" w:pos="3660"/>
        </w:tabs>
        <w:ind w:left="3660" w:hanging="420"/>
      </w:pPr>
    </w:lvl>
  </w:abstractNum>
  <w:abstractNum w:abstractNumId="6" w15:restartNumberingAfterBreak="0">
    <w:nsid w:val="058A2095"/>
    <w:multiLevelType w:val="multilevel"/>
    <w:tmpl w:val="058A2095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079E72BD"/>
    <w:multiLevelType w:val="multilevel"/>
    <w:tmpl w:val="079E72BD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BB2991"/>
    <w:multiLevelType w:val="multilevel"/>
    <w:tmpl w:val="21BB2991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cs="Times New Roman"/>
      </w:rPr>
    </w:lvl>
  </w:abstractNum>
  <w:abstractNum w:abstractNumId="9" w15:restartNumberingAfterBreak="0">
    <w:nsid w:val="25D50984"/>
    <w:multiLevelType w:val="multilevel"/>
    <w:tmpl w:val="25D50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BCC699F"/>
    <w:multiLevelType w:val="multilevel"/>
    <w:tmpl w:val="2BCC699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2F8C52C8"/>
    <w:multiLevelType w:val="multilevel"/>
    <w:tmpl w:val="2F8C52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2570045"/>
    <w:multiLevelType w:val="multilevel"/>
    <w:tmpl w:val="3257004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304B9A"/>
    <w:multiLevelType w:val="multilevel"/>
    <w:tmpl w:val="38304B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063523"/>
    <w:multiLevelType w:val="multilevel"/>
    <w:tmpl w:val="3A0635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1C6D46"/>
    <w:multiLevelType w:val="singleLevel"/>
    <w:tmpl w:val="3B1C6D46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16" w15:restartNumberingAfterBreak="0">
    <w:nsid w:val="3BF90862"/>
    <w:multiLevelType w:val="multilevel"/>
    <w:tmpl w:val="3BF90862"/>
    <w:lvl w:ilvl="0">
      <w:start w:val="1"/>
      <w:numFmt w:val="decimal"/>
      <w:lvlText w:val="（%1）"/>
      <w:lvlJc w:val="left"/>
      <w:pPr>
        <w:ind w:left="780" w:hanging="36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736297C"/>
    <w:multiLevelType w:val="multilevel"/>
    <w:tmpl w:val="473629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5268CC5"/>
    <w:multiLevelType w:val="singleLevel"/>
    <w:tmpl w:val="55268CC5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19" w15:restartNumberingAfterBreak="0">
    <w:nsid w:val="57C37912"/>
    <w:multiLevelType w:val="singleLevel"/>
    <w:tmpl w:val="57C37912"/>
    <w:lvl w:ilvl="0">
      <w:start w:val="2"/>
      <w:numFmt w:val="chineseCounting"/>
      <w:suff w:val="nothing"/>
      <w:lvlText w:val="（%1）"/>
      <w:lvlJc w:val="left"/>
    </w:lvl>
  </w:abstractNum>
  <w:abstractNum w:abstractNumId="20" w15:restartNumberingAfterBreak="0">
    <w:nsid w:val="58077E05"/>
    <w:multiLevelType w:val="singleLevel"/>
    <w:tmpl w:val="58077E05"/>
    <w:lvl w:ilvl="0">
      <w:start w:val="1"/>
      <w:numFmt w:val="decimal"/>
      <w:lvlText w:val="%1."/>
      <w:lvlJc w:val="left"/>
      <w:pPr>
        <w:tabs>
          <w:tab w:val="num" w:pos="312"/>
        </w:tabs>
        <w:ind w:left="1285" w:firstLine="0"/>
      </w:pPr>
    </w:lvl>
  </w:abstractNum>
  <w:abstractNum w:abstractNumId="21" w15:restartNumberingAfterBreak="0">
    <w:nsid w:val="59955814"/>
    <w:multiLevelType w:val="singleLevel"/>
    <w:tmpl w:val="59955814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5996559A"/>
    <w:multiLevelType w:val="singleLevel"/>
    <w:tmpl w:val="5996559A"/>
    <w:lvl w:ilvl="0">
      <w:start w:val="7"/>
      <w:numFmt w:val="decimal"/>
      <w:suff w:val="nothing"/>
      <w:lvlText w:val="（%1）"/>
      <w:lvlJc w:val="left"/>
    </w:lvl>
  </w:abstractNum>
  <w:abstractNum w:abstractNumId="23" w15:restartNumberingAfterBreak="0">
    <w:nsid w:val="59AD03BA"/>
    <w:multiLevelType w:val="singleLevel"/>
    <w:tmpl w:val="59AD03BA"/>
    <w:lvl w:ilvl="0">
      <w:start w:val="1"/>
      <w:numFmt w:val="decimal"/>
      <w:suff w:val="nothing"/>
      <w:lvlText w:val="%1."/>
      <w:lvlJc w:val="left"/>
    </w:lvl>
  </w:abstractNum>
  <w:abstractNum w:abstractNumId="24" w15:restartNumberingAfterBreak="0">
    <w:nsid w:val="5AB1A461"/>
    <w:multiLevelType w:val="singleLevel"/>
    <w:tmpl w:val="5AB1A46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5" w15:restartNumberingAfterBreak="0">
    <w:nsid w:val="5AB1A818"/>
    <w:multiLevelType w:val="singleLevel"/>
    <w:tmpl w:val="5AB1A818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5AE84E89"/>
    <w:multiLevelType w:val="multilevel"/>
    <w:tmpl w:val="5AE84E8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BC013EF"/>
    <w:multiLevelType w:val="multilevel"/>
    <w:tmpl w:val="5BC013E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DB6214"/>
    <w:multiLevelType w:val="multilevel"/>
    <w:tmpl w:val="70DB6214"/>
    <w:lvl w:ilvl="0">
      <w:start w:val="1"/>
      <w:numFmt w:val="decimal"/>
      <w:lvlText w:val="%1."/>
      <w:lvlJc w:val="right"/>
      <w:pPr>
        <w:tabs>
          <w:tab w:val="num" w:pos="795"/>
        </w:tabs>
        <w:ind w:left="79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decimal"/>
      <w:lvlText w:val="%3．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9" w15:restartNumberingAfterBreak="0">
    <w:nsid w:val="764C4580"/>
    <w:multiLevelType w:val="singleLevel"/>
    <w:tmpl w:val="764C4580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776D7027"/>
    <w:multiLevelType w:val="multilevel"/>
    <w:tmpl w:val="776D7027"/>
    <w:lvl w:ilvl="0">
      <w:start w:val="2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1" w15:restartNumberingAfterBreak="0">
    <w:nsid w:val="78D42451"/>
    <w:multiLevelType w:val="multilevel"/>
    <w:tmpl w:val="78D4245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FF2320"/>
    <w:multiLevelType w:val="multilevel"/>
    <w:tmpl w:val="78FF2320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5" w:hanging="420"/>
      </w:pPr>
    </w:lvl>
    <w:lvl w:ilvl="2">
      <w:start w:val="1"/>
      <w:numFmt w:val="lowerRoman"/>
      <w:lvlText w:val="%3."/>
      <w:lvlJc w:val="right"/>
      <w:pPr>
        <w:ind w:left="1575" w:hanging="420"/>
      </w:pPr>
    </w:lvl>
    <w:lvl w:ilvl="3">
      <w:start w:val="1"/>
      <w:numFmt w:val="decimal"/>
      <w:lvlText w:val="%4."/>
      <w:lvlJc w:val="left"/>
      <w:pPr>
        <w:ind w:left="1995" w:hanging="420"/>
      </w:pPr>
    </w:lvl>
    <w:lvl w:ilvl="4">
      <w:start w:val="1"/>
      <w:numFmt w:val="lowerLetter"/>
      <w:lvlText w:val="%5)"/>
      <w:lvlJc w:val="left"/>
      <w:pPr>
        <w:ind w:left="2415" w:hanging="420"/>
      </w:pPr>
    </w:lvl>
    <w:lvl w:ilvl="5">
      <w:start w:val="1"/>
      <w:numFmt w:val="lowerRoman"/>
      <w:lvlText w:val="%6."/>
      <w:lvlJc w:val="right"/>
      <w:pPr>
        <w:ind w:left="2835" w:hanging="420"/>
      </w:pPr>
    </w:lvl>
    <w:lvl w:ilvl="6">
      <w:start w:val="1"/>
      <w:numFmt w:val="decimal"/>
      <w:lvlText w:val="%7."/>
      <w:lvlJc w:val="left"/>
      <w:pPr>
        <w:ind w:left="3255" w:hanging="420"/>
      </w:pPr>
    </w:lvl>
    <w:lvl w:ilvl="7">
      <w:start w:val="1"/>
      <w:numFmt w:val="lowerLetter"/>
      <w:lvlText w:val="%8)"/>
      <w:lvlJc w:val="left"/>
      <w:pPr>
        <w:ind w:left="3675" w:hanging="420"/>
      </w:pPr>
    </w:lvl>
    <w:lvl w:ilvl="8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29"/>
  </w:num>
  <w:num w:numId="2">
    <w:abstractNumId w:val="0"/>
  </w:num>
  <w:num w:numId="3">
    <w:abstractNumId w:val="14"/>
  </w:num>
  <w:num w:numId="4">
    <w:abstractNumId w:val="12"/>
  </w:num>
  <w:num w:numId="5">
    <w:abstractNumId w:val="4"/>
  </w:num>
  <w:num w:numId="6">
    <w:abstractNumId w:val="13"/>
  </w:num>
  <w:num w:numId="7">
    <w:abstractNumId w:val="28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30"/>
  </w:num>
  <w:num w:numId="11">
    <w:abstractNumId w:val="32"/>
  </w:num>
  <w:num w:numId="12">
    <w:abstractNumId w:val="5"/>
  </w:num>
  <w:num w:numId="13">
    <w:abstractNumId w:val="19"/>
  </w:num>
  <w:num w:numId="14">
    <w:abstractNumId w:val="1"/>
  </w:num>
  <w:num w:numId="15">
    <w:abstractNumId w:val="25"/>
  </w:num>
  <w:num w:numId="16">
    <w:abstractNumId w:val="24"/>
  </w:num>
  <w:num w:numId="17">
    <w:abstractNumId w:val="20"/>
  </w:num>
  <w:num w:numId="18">
    <w:abstractNumId w:val="2"/>
  </w:num>
  <w:num w:numId="19">
    <w:abstractNumId w:val="3"/>
  </w:num>
  <w:num w:numId="20">
    <w:abstractNumId w:val="9"/>
  </w:num>
  <w:num w:numId="21">
    <w:abstractNumId w:val="26"/>
  </w:num>
  <w:num w:numId="22">
    <w:abstractNumId w:val="7"/>
  </w:num>
  <w:num w:numId="23">
    <w:abstractNumId w:val="31"/>
  </w:num>
  <w:num w:numId="24">
    <w:abstractNumId w:val="27"/>
  </w:num>
  <w:num w:numId="25">
    <w:abstractNumId w:val="15"/>
  </w:num>
  <w:num w:numId="26">
    <w:abstractNumId w:val="18"/>
  </w:num>
  <w:num w:numId="27">
    <w:abstractNumId w:val="11"/>
  </w:num>
  <w:num w:numId="28">
    <w:abstractNumId w:val="10"/>
  </w:num>
  <w:num w:numId="29">
    <w:abstractNumId w:val="8"/>
  </w:num>
  <w:num w:numId="30">
    <w:abstractNumId w:val="22"/>
  </w:num>
  <w:num w:numId="31">
    <w:abstractNumId w:val="21"/>
  </w:num>
  <w:num w:numId="32">
    <w:abstractNumId w:val="23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F81"/>
    <w:rsid w:val="00003328"/>
    <w:rsid w:val="00004C01"/>
    <w:rsid w:val="0006529F"/>
    <w:rsid w:val="000772D9"/>
    <w:rsid w:val="0008034B"/>
    <w:rsid w:val="0008373B"/>
    <w:rsid w:val="00087555"/>
    <w:rsid w:val="000A3458"/>
    <w:rsid w:val="000C5CBF"/>
    <w:rsid w:val="000D348B"/>
    <w:rsid w:val="000E5EBF"/>
    <w:rsid w:val="00115D99"/>
    <w:rsid w:val="00136A61"/>
    <w:rsid w:val="00150E0D"/>
    <w:rsid w:val="00164723"/>
    <w:rsid w:val="00173010"/>
    <w:rsid w:val="0018445C"/>
    <w:rsid w:val="001C2C17"/>
    <w:rsid w:val="001C4744"/>
    <w:rsid w:val="001E202F"/>
    <w:rsid w:val="00211BE8"/>
    <w:rsid w:val="00215302"/>
    <w:rsid w:val="002237E1"/>
    <w:rsid w:val="00227347"/>
    <w:rsid w:val="00236D31"/>
    <w:rsid w:val="00241723"/>
    <w:rsid w:val="00247517"/>
    <w:rsid w:val="002476CC"/>
    <w:rsid w:val="00265E5B"/>
    <w:rsid w:val="00285395"/>
    <w:rsid w:val="002C2E71"/>
    <w:rsid w:val="002C621D"/>
    <w:rsid w:val="002E0C2F"/>
    <w:rsid w:val="002E1033"/>
    <w:rsid w:val="002E317E"/>
    <w:rsid w:val="00322168"/>
    <w:rsid w:val="003811B7"/>
    <w:rsid w:val="00394253"/>
    <w:rsid w:val="003B0A97"/>
    <w:rsid w:val="003D0D05"/>
    <w:rsid w:val="003D3E0F"/>
    <w:rsid w:val="003E6798"/>
    <w:rsid w:val="003E6E4B"/>
    <w:rsid w:val="003F3D6C"/>
    <w:rsid w:val="004166E7"/>
    <w:rsid w:val="004362E7"/>
    <w:rsid w:val="00437A0A"/>
    <w:rsid w:val="00451CB3"/>
    <w:rsid w:val="00454C41"/>
    <w:rsid w:val="0045555F"/>
    <w:rsid w:val="0045645C"/>
    <w:rsid w:val="004564DD"/>
    <w:rsid w:val="004A7EAA"/>
    <w:rsid w:val="004B735C"/>
    <w:rsid w:val="004C4201"/>
    <w:rsid w:val="004C66F5"/>
    <w:rsid w:val="005013CC"/>
    <w:rsid w:val="005305F1"/>
    <w:rsid w:val="0053064F"/>
    <w:rsid w:val="00552D60"/>
    <w:rsid w:val="00580C04"/>
    <w:rsid w:val="005940CA"/>
    <w:rsid w:val="00594EE4"/>
    <w:rsid w:val="005B4D2B"/>
    <w:rsid w:val="005E7258"/>
    <w:rsid w:val="0060109D"/>
    <w:rsid w:val="00601DB7"/>
    <w:rsid w:val="0061205E"/>
    <w:rsid w:val="00613C76"/>
    <w:rsid w:val="00615D3C"/>
    <w:rsid w:val="00636D4C"/>
    <w:rsid w:val="0065031D"/>
    <w:rsid w:val="00661D9D"/>
    <w:rsid w:val="00673300"/>
    <w:rsid w:val="00673A46"/>
    <w:rsid w:val="00684F98"/>
    <w:rsid w:val="006C4BDE"/>
    <w:rsid w:val="006C71F2"/>
    <w:rsid w:val="006E2B92"/>
    <w:rsid w:val="006E4E4C"/>
    <w:rsid w:val="00714FC1"/>
    <w:rsid w:val="0074088F"/>
    <w:rsid w:val="007507A4"/>
    <w:rsid w:val="007757E5"/>
    <w:rsid w:val="00787BA2"/>
    <w:rsid w:val="00794E9D"/>
    <w:rsid w:val="007B4204"/>
    <w:rsid w:val="007C4FB6"/>
    <w:rsid w:val="007C54F5"/>
    <w:rsid w:val="007D0FF6"/>
    <w:rsid w:val="007E195B"/>
    <w:rsid w:val="007E318F"/>
    <w:rsid w:val="008007D8"/>
    <w:rsid w:val="00802922"/>
    <w:rsid w:val="0080616A"/>
    <w:rsid w:val="00807911"/>
    <w:rsid w:val="00810C5C"/>
    <w:rsid w:val="00821FFB"/>
    <w:rsid w:val="00827E21"/>
    <w:rsid w:val="00831ACA"/>
    <w:rsid w:val="00882519"/>
    <w:rsid w:val="00883EC8"/>
    <w:rsid w:val="00892F81"/>
    <w:rsid w:val="00893530"/>
    <w:rsid w:val="008A52FF"/>
    <w:rsid w:val="008B226B"/>
    <w:rsid w:val="008C1BB0"/>
    <w:rsid w:val="008E6B16"/>
    <w:rsid w:val="00914C8A"/>
    <w:rsid w:val="0093645F"/>
    <w:rsid w:val="00940538"/>
    <w:rsid w:val="00941498"/>
    <w:rsid w:val="00956EC2"/>
    <w:rsid w:val="00962645"/>
    <w:rsid w:val="009B46B5"/>
    <w:rsid w:val="009C1D04"/>
    <w:rsid w:val="009C4482"/>
    <w:rsid w:val="00A1632F"/>
    <w:rsid w:val="00A2517B"/>
    <w:rsid w:val="00A71487"/>
    <w:rsid w:val="00A7681D"/>
    <w:rsid w:val="00AC4D4E"/>
    <w:rsid w:val="00AD42F8"/>
    <w:rsid w:val="00AE3A2B"/>
    <w:rsid w:val="00AE4314"/>
    <w:rsid w:val="00AE628A"/>
    <w:rsid w:val="00B142C5"/>
    <w:rsid w:val="00B7440B"/>
    <w:rsid w:val="00BC6E43"/>
    <w:rsid w:val="00BE6E2C"/>
    <w:rsid w:val="00BF1B5C"/>
    <w:rsid w:val="00BF4207"/>
    <w:rsid w:val="00BF673D"/>
    <w:rsid w:val="00BF6D40"/>
    <w:rsid w:val="00C123D4"/>
    <w:rsid w:val="00C247E5"/>
    <w:rsid w:val="00C265FE"/>
    <w:rsid w:val="00C44125"/>
    <w:rsid w:val="00C44399"/>
    <w:rsid w:val="00C73FE2"/>
    <w:rsid w:val="00C9104F"/>
    <w:rsid w:val="00CA4C38"/>
    <w:rsid w:val="00CA64F0"/>
    <w:rsid w:val="00CD445A"/>
    <w:rsid w:val="00CE7C99"/>
    <w:rsid w:val="00CF548E"/>
    <w:rsid w:val="00D255FD"/>
    <w:rsid w:val="00D74C27"/>
    <w:rsid w:val="00D824A8"/>
    <w:rsid w:val="00DA608C"/>
    <w:rsid w:val="00DB3DF7"/>
    <w:rsid w:val="00DF50E2"/>
    <w:rsid w:val="00E510D9"/>
    <w:rsid w:val="00E5341B"/>
    <w:rsid w:val="00E61C49"/>
    <w:rsid w:val="00E7242F"/>
    <w:rsid w:val="00E868E9"/>
    <w:rsid w:val="00EA6B41"/>
    <w:rsid w:val="00EB7907"/>
    <w:rsid w:val="00F22E9B"/>
    <w:rsid w:val="00F368DC"/>
    <w:rsid w:val="00F64D82"/>
    <w:rsid w:val="00F65DF1"/>
    <w:rsid w:val="00FC6742"/>
    <w:rsid w:val="00FD6E57"/>
    <w:rsid w:val="00FE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D0EF9"/>
  <w15:docId w15:val="{BC310A19-A1F1-4661-AD2F-A764CF62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F8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892F81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892F8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qFormat/>
    <w:rsid w:val="00892F8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892F81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2F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2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2F81"/>
    <w:rPr>
      <w:sz w:val="18"/>
      <w:szCs w:val="18"/>
    </w:rPr>
  </w:style>
  <w:style w:type="character" w:customStyle="1" w:styleId="10">
    <w:name w:val="标题 1 字符"/>
    <w:basedOn w:val="a0"/>
    <w:link w:val="1"/>
    <w:rsid w:val="00892F81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sid w:val="00892F81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892F81"/>
    <w:rPr>
      <w:rFonts w:ascii="Calibri" w:eastAsia="宋体" w:hAnsi="Calibri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892F81"/>
    <w:rPr>
      <w:rFonts w:ascii="Cambria" w:eastAsia="宋体" w:hAnsi="Cambria" w:cs="Times New Roman"/>
      <w:b/>
      <w:bCs/>
      <w:sz w:val="28"/>
      <w:szCs w:val="28"/>
    </w:rPr>
  </w:style>
  <w:style w:type="character" w:styleId="a7">
    <w:name w:val="Hyperlink"/>
    <w:basedOn w:val="a0"/>
    <w:rsid w:val="00892F81"/>
    <w:rPr>
      <w:color w:val="0000FF"/>
      <w:sz w:val="24"/>
      <w:u w:val="none"/>
    </w:rPr>
  </w:style>
  <w:style w:type="character" w:styleId="a8">
    <w:name w:val="FollowedHyperlink"/>
    <w:basedOn w:val="a0"/>
    <w:rsid w:val="00892F81"/>
    <w:rPr>
      <w:color w:val="800080"/>
      <w:sz w:val="24"/>
      <w:u w:val="none"/>
    </w:rPr>
  </w:style>
  <w:style w:type="character" w:styleId="a9">
    <w:name w:val="page number"/>
    <w:basedOn w:val="a0"/>
    <w:rsid w:val="00892F81"/>
    <w:rPr>
      <w:sz w:val="24"/>
    </w:rPr>
  </w:style>
  <w:style w:type="character" w:styleId="aa">
    <w:name w:val="footnote reference"/>
    <w:rsid w:val="00892F81"/>
    <w:rPr>
      <w:position w:val="6"/>
      <w:sz w:val="12"/>
      <w:vertAlign w:val="baseline"/>
    </w:rPr>
  </w:style>
  <w:style w:type="character" w:styleId="ab">
    <w:name w:val="Emphasis"/>
    <w:qFormat/>
    <w:rsid w:val="00892F81"/>
    <w:rPr>
      <w:i/>
      <w:iCs/>
    </w:rPr>
  </w:style>
  <w:style w:type="character" w:customStyle="1" w:styleId="ac">
    <w:name w:val="批注框文本 字符"/>
    <w:basedOn w:val="a0"/>
    <w:link w:val="ad"/>
    <w:rsid w:val="00892F81"/>
    <w:rPr>
      <w:rFonts w:ascii="Calibri" w:hAnsi="Calibri"/>
      <w:sz w:val="18"/>
      <w:szCs w:val="18"/>
    </w:rPr>
  </w:style>
  <w:style w:type="character" w:customStyle="1" w:styleId="font71">
    <w:name w:val="font71"/>
    <w:basedOn w:val="a0"/>
    <w:rsid w:val="00892F81"/>
    <w:rPr>
      <w:rFonts w:ascii="宋体" w:eastAsia="宋体" w:hAnsi="宋体" w:cs="宋体" w:hint="eastAsia"/>
      <w:i w:val="0"/>
      <w:color w:val="000000"/>
      <w:sz w:val="22"/>
      <w:szCs w:val="22"/>
      <w:u w:val="none"/>
    </w:rPr>
  </w:style>
  <w:style w:type="character" w:customStyle="1" w:styleId="font41">
    <w:name w:val="font41"/>
    <w:basedOn w:val="a0"/>
    <w:rsid w:val="00892F81"/>
    <w:rPr>
      <w:rFonts w:ascii="Times New Roman" w:hAnsi="Times New Roman" w:cs="Times New Roman" w:hint="default"/>
      <w:i w:val="0"/>
      <w:color w:val="000000"/>
      <w:sz w:val="22"/>
      <w:szCs w:val="22"/>
      <w:u w:val="none"/>
    </w:rPr>
  </w:style>
  <w:style w:type="character" w:customStyle="1" w:styleId="apple-converted-space">
    <w:name w:val="apple-converted-space"/>
    <w:basedOn w:val="a0"/>
    <w:qFormat/>
    <w:rsid w:val="00892F81"/>
    <w:rPr>
      <w:sz w:val="24"/>
    </w:rPr>
  </w:style>
  <w:style w:type="character" w:customStyle="1" w:styleId="hover36">
    <w:name w:val="hover36"/>
    <w:basedOn w:val="a0"/>
    <w:rsid w:val="00892F81"/>
    <w:rPr>
      <w:color w:val="557EE7"/>
      <w:sz w:val="24"/>
    </w:rPr>
  </w:style>
  <w:style w:type="paragraph" w:styleId="11">
    <w:name w:val="toc 1"/>
    <w:basedOn w:val="a"/>
    <w:next w:val="a"/>
    <w:rsid w:val="00892F81"/>
  </w:style>
  <w:style w:type="paragraph" w:styleId="ae">
    <w:name w:val="Body Text Indent"/>
    <w:basedOn w:val="a"/>
    <w:next w:val="a"/>
    <w:link w:val="af"/>
    <w:rsid w:val="00892F81"/>
    <w:pPr>
      <w:widowControl/>
      <w:ind w:firstLine="420"/>
    </w:pPr>
    <w:rPr>
      <w:color w:val="000000"/>
      <w:szCs w:val="20"/>
    </w:rPr>
  </w:style>
  <w:style w:type="character" w:customStyle="1" w:styleId="af">
    <w:name w:val="正文文本缩进 字符"/>
    <w:basedOn w:val="a0"/>
    <w:link w:val="ae"/>
    <w:rsid w:val="00892F81"/>
    <w:rPr>
      <w:rFonts w:ascii="Calibri" w:eastAsia="宋体" w:hAnsi="Calibri" w:cs="Times New Roman"/>
      <w:color w:val="000000"/>
      <w:szCs w:val="20"/>
    </w:rPr>
  </w:style>
  <w:style w:type="paragraph" w:styleId="af0">
    <w:name w:val="Normal Indent"/>
    <w:basedOn w:val="a"/>
    <w:rsid w:val="00892F81"/>
    <w:pPr>
      <w:ind w:firstLine="420"/>
    </w:pPr>
    <w:rPr>
      <w:szCs w:val="20"/>
    </w:rPr>
  </w:style>
  <w:style w:type="paragraph" w:styleId="af1">
    <w:name w:val="Block Text"/>
    <w:basedOn w:val="a"/>
    <w:rsid w:val="00892F81"/>
    <w:pPr>
      <w:spacing w:line="286" w:lineRule="exact"/>
      <w:ind w:leftChars="161" w:left="338" w:right="74" w:firstLine="645"/>
      <w:jc w:val="left"/>
    </w:pPr>
    <w:rPr>
      <w:rFonts w:eastAsia="文鼎书宋简"/>
    </w:rPr>
  </w:style>
  <w:style w:type="paragraph" w:styleId="af2">
    <w:name w:val="Body Text"/>
    <w:basedOn w:val="a"/>
    <w:link w:val="af3"/>
    <w:rsid w:val="00892F81"/>
    <w:pPr>
      <w:spacing w:after="120"/>
    </w:pPr>
  </w:style>
  <w:style w:type="character" w:customStyle="1" w:styleId="af3">
    <w:name w:val="正文文本 字符"/>
    <w:basedOn w:val="a0"/>
    <w:link w:val="af2"/>
    <w:rsid w:val="00892F81"/>
    <w:rPr>
      <w:rFonts w:ascii="Calibri" w:eastAsia="宋体" w:hAnsi="Calibri" w:cs="Times New Roman"/>
      <w:szCs w:val="24"/>
    </w:rPr>
  </w:style>
  <w:style w:type="paragraph" w:styleId="af4">
    <w:name w:val="Body Text First Indent"/>
    <w:basedOn w:val="af2"/>
    <w:link w:val="af5"/>
    <w:rsid w:val="00892F81"/>
    <w:pPr>
      <w:ind w:firstLineChars="100" w:firstLine="420"/>
    </w:pPr>
  </w:style>
  <w:style w:type="character" w:customStyle="1" w:styleId="af5">
    <w:name w:val="正文首行缩进 字符"/>
    <w:basedOn w:val="af3"/>
    <w:link w:val="af4"/>
    <w:rsid w:val="00892F81"/>
    <w:rPr>
      <w:rFonts w:ascii="Calibri" w:eastAsia="宋体" w:hAnsi="Calibri" w:cs="Times New Roman"/>
      <w:szCs w:val="24"/>
    </w:rPr>
  </w:style>
  <w:style w:type="paragraph" w:styleId="ad">
    <w:name w:val="Balloon Text"/>
    <w:basedOn w:val="a"/>
    <w:link w:val="ac"/>
    <w:rsid w:val="00892F81"/>
    <w:rPr>
      <w:rFonts w:eastAsiaTheme="minorEastAsia" w:cstheme="minorBidi"/>
      <w:sz w:val="18"/>
      <w:szCs w:val="18"/>
    </w:rPr>
  </w:style>
  <w:style w:type="character" w:customStyle="1" w:styleId="Char1">
    <w:name w:val="批注框文本 Char1"/>
    <w:basedOn w:val="a0"/>
    <w:uiPriority w:val="99"/>
    <w:semiHidden/>
    <w:rsid w:val="00892F81"/>
    <w:rPr>
      <w:rFonts w:ascii="Calibri" w:eastAsia="宋体" w:hAnsi="Calibri" w:cs="Times New Roman"/>
      <w:sz w:val="18"/>
      <w:szCs w:val="18"/>
    </w:rPr>
  </w:style>
  <w:style w:type="paragraph" w:styleId="af6">
    <w:name w:val="Plain Text"/>
    <w:basedOn w:val="a"/>
    <w:link w:val="af7"/>
    <w:rsid w:val="00892F81"/>
    <w:rPr>
      <w:rFonts w:ascii="宋体" w:hAnsi="Courier New" w:cs="Courier New"/>
      <w:szCs w:val="21"/>
    </w:rPr>
  </w:style>
  <w:style w:type="character" w:customStyle="1" w:styleId="af7">
    <w:name w:val="纯文本 字符"/>
    <w:basedOn w:val="a0"/>
    <w:link w:val="af6"/>
    <w:rsid w:val="00892F81"/>
    <w:rPr>
      <w:rFonts w:ascii="宋体" w:eastAsia="宋体" w:hAnsi="Courier New" w:cs="Courier New"/>
      <w:szCs w:val="21"/>
    </w:rPr>
  </w:style>
  <w:style w:type="paragraph" w:styleId="af8">
    <w:name w:val="footnote text"/>
    <w:basedOn w:val="a"/>
    <w:link w:val="af9"/>
    <w:rsid w:val="00892F81"/>
    <w:pPr>
      <w:snapToGrid w:val="0"/>
      <w:jc w:val="left"/>
    </w:pPr>
    <w:rPr>
      <w:rFonts w:ascii="Times" w:hAnsi="Times"/>
      <w:sz w:val="18"/>
      <w:szCs w:val="18"/>
      <w:lang w:eastAsia="de-DE"/>
    </w:rPr>
  </w:style>
  <w:style w:type="character" w:customStyle="1" w:styleId="af9">
    <w:name w:val="脚注文本 字符"/>
    <w:basedOn w:val="a0"/>
    <w:link w:val="af8"/>
    <w:rsid w:val="00892F81"/>
    <w:rPr>
      <w:rFonts w:ascii="Times" w:eastAsia="宋体" w:hAnsi="Times" w:cs="Times New Roman"/>
      <w:sz w:val="18"/>
      <w:szCs w:val="18"/>
      <w:lang w:eastAsia="de-DE"/>
    </w:rPr>
  </w:style>
  <w:style w:type="paragraph" w:customStyle="1" w:styleId="12">
    <w:name w:val="列出段落1"/>
    <w:basedOn w:val="a"/>
    <w:uiPriority w:val="34"/>
    <w:qFormat/>
    <w:rsid w:val="00892F81"/>
    <w:pPr>
      <w:ind w:left="720"/>
      <w:jc w:val="left"/>
    </w:pPr>
    <w:rPr>
      <w:rFonts w:ascii="宋体" w:hAnsi="宋体" w:cs="宋体"/>
      <w:sz w:val="24"/>
    </w:rPr>
  </w:style>
  <w:style w:type="paragraph" w:styleId="21">
    <w:name w:val="toc 2"/>
    <w:basedOn w:val="a"/>
    <w:next w:val="a"/>
    <w:rsid w:val="00892F81"/>
    <w:pPr>
      <w:ind w:leftChars="200" w:left="420"/>
    </w:pPr>
  </w:style>
  <w:style w:type="paragraph" w:styleId="HTML">
    <w:name w:val="HTML Preformatted"/>
    <w:basedOn w:val="a"/>
    <w:link w:val="HTML0"/>
    <w:rsid w:val="00892F81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rsid w:val="00892F81"/>
    <w:rPr>
      <w:rFonts w:ascii="Courier New" w:eastAsia="宋体" w:hAnsi="Courier New" w:cs="Courier New"/>
      <w:sz w:val="20"/>
      <w:szCs w:val="20"/>
    </w:rPr>
  </w:style>
  <w:style w:type="paragraph" w:customStyle="1" w:styleId="heading3">
    <w:name w:val="heading3"/>
    <w:basedOn w:val="p1a"/>
    <w:next w:val="p1a"/>
    <w:rsid w:val="00892F81"/>
    <w:pPr>
      <w:tabs>
        <w:tab w:val="left" w:pos="284"/>
      </w:tabs>
      <w:suppressAutoHyphens/>
      <w:spacing w:before="480" w:after="240"/>
      <w:jc w:val="left"/>
    </w:pPr>
    <w:rPr>
      <w:b/>
    </w:rPr>
  </w:style>
  <w:style w:type="paragraph" w:styleId="afa">
    <w:name w:val="Normal (Web)"/>
    <w:basedOn w:val="a"/>
    <w:rsid w:val="00892F8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heading1">
    <w:name w:val="heading1"/>
    <w:basedOn w:val="a"/>
    <w:next w:val="p1a"/>
    <w:rsid w:val="00892F81"/>
    <w:pPr>
      <w:keepNext/>
      <w:keepLines/>
      <w:tabs>
        <w:tab w:val="left" w:pos="454"/>
      </w:tabs>
      <w:suppressAutoHyphens/>
      <w:spacing w:before="600" w:after="320"/>
      <w:jc w:val="left"/>
    </w:pPr>
    <w:rPr>
      <w:b/>
      <w:sz w:val="24"/>
    </w:rPr>
  </w:style>
  <w:style w:type="paragraph" w:customStyle="1" w:styleId="Style8">
    <w:name w:val="_Style 8"/>
    <w:basedOn w:val="a"/>
    <w:uiPriority w:val="34"/>
    <w:qFormat/>
    <w:rsid w:val="00892F81"/>
    <w:pPr>
      <w:ind w:firstLineChars="200" w:firstLine="420"/>
    </w:pPr>
    <w:rPr>
      <w:szCs w:val="22"/>
    </w:rPr>
  </w:style>
  <w:style w:type="paragraph" w:customStyle="1" w:styleId="tablelegend">
    <w:name w:val="tablelegend"/>
    <w:basedOn w:val="a"/>
    <w:next w:val="a"/>
    <w:rsid w:val="00892F81"/>
    <w:pPr>
      <w:keepNext/>
      <w:keepLines/>
      <w:spacing w:before="240" w:after="120" w:line="200" w:lineRule="atLeast"/>
    </w:pPr>
    <w:rPr>
      <w:sz w:val="17"/>
    </w:rPr>
  </w:style>
  <w:style w:type="paragraph" w:customStyle="1" w:styleId="p1a">
    <w:name w:val="p1a"/>
    <w:basedOn w:val="a"/>
    <w:next w:val="a"/>
    <w:rsid w:val="00892F81"/>
  </w:style>
  <w:style w:type="paragraph" w:customStyle="1" w:styleId="Run-inHeading2">
    <w:name w:val="Run-in Heading 2"/>
    <w:basedOn w:val="p1a"/>
    <w:qFormat/>
    <w:rsid w:val="00892F81"/>
    <w:pPr>
      <w:spacing w:before="120"/>
    </w:pPr>
    <w:rPr>
      <w:i/>
    </w:rPr>
  </w:style>
  <w:style w:type="paragraph" w:customStyle="1" w:styleId="abstract">
    <w:name w:val="abstract"/>
    <w:basedOn w:val="a"/>
    <w:next w:val="a"/>
    <w:rsid w:val="00892F81"/>
    <w:pPr>
      <w:spacing w:before="480" w:after="480"/>
    </w:pPr>
  </w:style>
  <w:style w:type="paragraph" w:customStyle="1" w:styleId="references">
    <w:name w:val="references"/>
    <w:basedOn w:val="a"/>
    <w:rsid w:val="00892F81"/>
    <w:pPr>
      <w:spacing w:line="200" w:lineRule="atLeast"/>
      <w:ind w:left="238" w:hanging="238"/>
    </w:pPr>
    <w:rPr>
      <w:sz w:val="17"/>
    </w:rPr>
  </w:style>
  <w:style w:type="paragraph" w:customStyle="1" w:styleId="NumberedItem">
    <w:name w:val="Numbered Item"/>
    <w:basedOn w:val="BulletItem"/>
    <w:rsid w:val="00892F81"/>
  </w:style>
  <w:style w:type="paragraph" w:customStyle="1" w:styleId="13">
    <w:name w:val="标题1"/>
    <w:basedOn w:val="a"/>
    <w:next w:val="p1a"/>
    <w:rsid w:val="00892F81"/>
    <w:pPr>
      <w:keepNext/>
      <w:keepLines/>
      <w:pageBreakBefore/>
      <w:tabs>
        <w:tab w:val="left" w:pos="284"/>
      </w:tabs>
      <w:suppressAutoHyphens/>
      <w:spacing w:line="360" w:lineRule="atLeast"/>
      <w:jc w:val="left"/>
    </w:pPr>
    <w:rPr>
      <w:b/>
      <w:sz w:val="32"/>
    </w:rPr>
  </w:style>
  <w:style w:type="paragraph" w:customStyle="1" w:styleId="author">
    <w:name w:val="author"/>
    <w:basedOn w:val="a"/>
    <w:next w:val="a"/>
    <w:rsid w:val="00892F81"/>
    <w:pPr>
      <w:suppressAutoHyphens/>
      <w:spacing w:before="480" w:after="220"/>
      <w:jc w:val="left"/>
    </w:pPr>
    <w:rPr>
      <w:b/>
    </w:rPr>
  </w:style>
  <w:style w:type="paragraph" w:customStyle="1" w:styleId="CharCharCharChar">
    <w:name w:val="Char Char Char Char"/>
    <w:basedOn w:val="a"/>
    <w:qFormat/>
    <w:rsid w:val="00892F81"/>
    <w:pPr>
      <w:tabs>
        <w:tab w:val="left" w:pos="360"/>
      </w:tabs>
    </w:pPr>
    <w:rPr>
      <w:sz w:val="24"/>
    </w:rPr>
  </w:style>
  <w:style w:type="paragraph" w:customStyle="1" w:styleId="14">
    <w:name w:val="列出段落1"/>
    <w:basedOn w:val="a"/>
    <w:semiHidden/>
    <w:rsid w:val="00892F81"/>
    <w:pPr>
      <w:ind w:firstLineChars="200" w:firstLine="420"/>
    </w:pPr>
    <w:rPr>
      <w:szCs w:val="21"/>
    </w:rPr>
  </w:style>
  <w:style w:type="paragraph" w:customStyle="1" w:styleId="BulletItem">
    <w:name w:val="Bullet Item"/>
    <w:basedOn w:val="a"/>
    <w:rsid w:val="00892F81"/>
    <w:pPr>
      <w:spacing w:before="120" w:after="120"/>
      <w:contextualSpacing/>
    </w:pPr>
  </w:style>
  <w:style w:type="paragraph" w:customStyle="1" w:styleId="AuthorDept">
    <w:name w:val="Author/Dept."/>
    <w:basedOn w:val="a"/>
    <w:rsid w:val="00892F81"/>
    <w:pPr>
      <w:framePr w:w="9360" w:hSpace="180" w:wrap="around" w:vAnchor="page" w:hAnchor="page" w:x="132" w:y="2917"/>
      <w:autoSpaceDE w:val="0"/>
      <w:autoSpaceDN w:val="0"/>
      <w:adjustRightInd w:val="0"/>
      <w:ind w:left="2520"/>
      <w:jc w:val="left"/>
    </w:pPr>
    <w:rPr>
      <w:rFonts w:ascii="Arial" w:hAnsi="Arial" w:cs="Arial"/>
      <w:color w:val="000000"/>
      <w:kern w:val="0"/>
      <w:sz w:val="36"/>
      <w:szCs w:val="36"/>
      <w:lang w:eastAsia="en-US"/>
    </w:rPr>
  </w:style>
  <w:style w:type="paragraph" w:customStyle="1" w:styleId="figlegend">
    <w:name w:val="figlegend"/>
    <w:basedOn w:val="a"/>
    <w:next w:val="a"/>
    <w:qFormat/>
    <w:rsid w:val="00892F81"/>
    <w:pPr>
      <w:keepLines/>
      <w:widowControl/>
      <w:overflowPunct w:val="0"/>
      <w:autoSpaceDE w:val="0"/>
      <w:autoSpaceDN w:val="0"/>
      <w:adjustRightInd w:val="0"/>
      <w:spacing w:before="120" w:after="240" w:line="200" w:lineRule="atLeast"/>
      <w:textAlignment w:val="baseline"/>
    </w:pPr>
    <w:rPr>
      <w:rFonts w:ascii="Times" w:hAnsi="Times"/>
      <w:kern w:val="0"/>
      <w:sz w:val="17"/>
      <w:szCs w:val="20"/>
    </w:rPr>
  </w:style>
  <w:style w:type="paragraph" w:customStyle="1" w:styleId="heading2">
    <w:name w:val="heading2"/>
    <w:basedOn w:val="heading1"/>
    <w:next w:val="p1a"/>
    <w:rsid w:val="00892F81"/>
    <w:pPr>
      <w:tabs>
        <w:tab w:val="left" w:pos="510"/>
      </w:tabs>
    </w:pPr>
    <w:rPr>
      <w:i/>
    </w:rPr>
  </w:style>
  <w:style w:type="paragraph" w:customStyle="1" w:styleId="Default">
    <w:name w:val="Default"/>
    <w:qFormat/>
    <w:rsid w:val="00892F81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table" w:styleId="afb">
    <w:name w:val="Table Grid"/>
    <w:basedOn w:val="a1"/>
    <w:uiPriority w:val="39"/>
    <w:qFormat/>
    <w:rsid w:val="00892F8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link w:val="afd"/>
    <w:uiPriority w:val="1"/>
    <w:qFormat/>
    <w:rsid w:val="00892F81"/>
    <w:rPr>
      <w:kern w:val="0"/>
      <w:sz w:val="22"/>
    </w:rPr>
  </w:style>
  <w:style w:type="character" w:customStyle="1" w:styleId="afd">
    <w:name w:val="无间隔 字符"/>
    <w:basedOn w:val="a0"/>
    <w:link w:val="afc"/>
    <w:uiPriority w:val="1"/>
    <w:rsid w:val="00892F81"/>
    <w:rPr>
      <w:kern w:val="0"/>
      <w:sz w:val="22"/>
    </w:rPr>
  </w:style>
  <w:style w:type="paragraph" w:styleId="afe">
    <w:name w:val="Date"/>
    <w:basedOn w:val="a"/>
    <w:next w:val="a"/>
    <w:link w:val="aff"/>
    <w:uiPriority w:val="99"/>
    <w:semiHidden/>
    <w:unhideWhenUsed/>
    <w:rsid w:val="00150E0D"/>
    <w:pPr>
      <w:ind w:leftChars="2500" w:left="100"/>
    </w:pPr>
  </w:style>
  <w:style w:type="character" w:customStyle="1" w:styleId="aff">
    <w:name w:val="日期 字符"/>
    <w:basedOn w:val="a0"/>
    <w:link w:val="afe"/>
    <w:uiPriority w:val="99"/>
    <w:semiHidden/>
    <w:rsid w:val="00150E0D"/>
    <w:rPr>
      <w:rFonts w:ascii="Calibri" w:eastAsia="宋体" w:hAnsi="Calibri" w:cs="Times New Roman"/>
      <w:szCs w:val="24"/>
    </w:rPr>
  </w:style>
  <w:style w:type="paragraph" w:styleId="aff0">
    <w:name w:val="List Paragraph"/>
    <w:basedOn w:val="a"/>
    <w:uiPriority w:val="34"/>
    <w:qFormat/>
    <w:rsid w:val="00A2517B"/>
    <w:pPr>
      <w:ind w:firstLineChars="200" w:firstLine="420"/>
    </w:pPr>
    <w:rPr>
      <w:rFonts w:cs="黑体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6010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7038;&#31665;zhumin01@sin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&#37038;&#31665;lydjx@dlu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30139-2DDC-4058-A24E-2A68DF82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267</Words>
  <Characters>1525</Characters>
  <Application>Microsoft Office Word</Application>
  <DocSecurity>0</DocSecurity>
  <Lines>12</Lines>
  <Paragraphs>3</Paragraphs>
  <ScaleCrop>false</ScaleCrop>
  <Company>china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13</cp:revision>
  <cp:lastPrinted>2023-11-09T01:22:00Z</cp:lastPrinted>
  <dcterms:created xsi:type="dcterms:W3CDTF">2024-03-12T01:43:00Z</dcterms:created>
  <dcterms:modified xsi:type="dcterms:W3CDTF">2024-03-13T02:55:00Z</dcterms:modified>
</cp:coreProperties>
</file>